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941DAE" w14:textId="77777777" w:rsidR="00D1076F" w:rsidRPr="004A4872" w:rsidRDefault="00000000">
      <w:pPr>
        <w:pStyle w:val="Bodytext20"/>
        <w:shd w:val="clear" w:color="auto" w:fill="auto"/>
        <w:rPr>
          <w:lang w:val="en-US"/>
        </w:rPr>
      </w:pPr>
      <w:proofErr w:type="spellStart"/>
      <w:r w:rsidRPr="004A4872">
        <w:rPr>
          <w:lang w:val="en-US"/>
        </w:rPr>
        <w:t>BanLingo</w:t>
      </w:r>
      <w:proofErr w:type="spellEnd"/>
      <w:r w:rsidRPr="004A4872">
        <w:rPr>
          <w:lang w:val="en-US"/>
        </w:rPr>
        <w:t xml:space="preserve"> Language Solutions</w:t>
      </w:r>
    </w:p>
    <w:p w14:paraId="2A434FEA" w14:textId="77777777" w:rsidR="00D1076F" w:rsidRPr="004A4872" w:rsidRDefault="00000000">
      <w:pPr>
        <w:pStyle w:val="Bodytext30"/>
        <w:shd w:val="clear" w:color="auto" w:fill="auto"/>
        <w:rPr>
          <w:lang w:val="en-US"/>
        </w:rPr>
      </w:pPr>
      <w:r w:rsidRPr="004A4872">
        <w:rPr>
          <w:lang w:val="en-US"/>
        </w:rPr>
        <w:t>Terms and Conditions</w:t>
      </w:r>
    </w:p>
    <w:p w14:paraId="735D8438" w14:textId="79493654" w:rsidR="00D1076F" w:rsidRPr="004A4872" w:rsidRDefault="00000000">
      <w:pPr>
        <w:pStyle w:val="BodyText"/>
        <w:pBdr>
          <w:bottom w:val="single" w:sz="4" w:space="0" w:color="auto"/>
        </w:pBdr>
        <w:shd w:val="clear" w:color="auto" w:fill="auto"/>
        <w:spacing w:after="280" w:line="264" w:lineRule="auto"/>
        <w:jc w:val="center"/>
        <w:rPr>
          <w:lang w:val="en-US"/>
        </w:rPr>
      </w:pPr>
      <w:r w:rsidRPr="004A4872">
        <w:rPr>
          <w:i/>
          <w:iCs/>
          <w:color w:val="5A626C"/>
          <w:lang w:val="en-US"/>
        </w:rPr>
        <w:t xml:space="preserve">Effective Date: </w:t>
      </w:r>
      <w:r w:rsidR="004A4872">
        <w:rPr>
          <w:i/>
          <w:iCs/>
          <w:color w:val="5A626C"/>
          <w:lang w:val="en-US"/>
        </w:rPr>
        <w:t>September 1, 2026</w:t>
      </w:r>
    </w:p>
    <w:p w14:paraId="65A6573C" w14:textId="78398E08" w:rsidR="00D1076F" w:rsidRPr="004A4872" w:rsidRDefault="00000000">
      <w:pPr>
        <w:pStyle w:val="BodyText"/>
        <w:shd w:val="clear" w:color="auto" w:fill="auto"/>
        <w:rPr>
          <w:lang w:val="en-US"/>
        </w:rPr>
      </w:pPr>
      <w:r w:rsidRPr="004A4872">
        <w:rPr>
          <w:b/>
          <w:bCs/>
          <w:lang w:val="en-US"/>
        </w:rPr>
        <w:t xml:space="preserve">Please read these Terms and Conditions carefully. </w:t>
      </w:r>
      <w:r w:rsidRPr="004A4872">
        <w:rPr>
          <w:lang w:val="en-US"/>
        </w:rPr>
        <w:t xml:space="preserve">These Terms govern services provided by </w:t>
      </w:r>
      <w:proofErr w:type="spellStart"/>
      <w:r w:rsidRPr="004A4872">
        <w:rPr>
          <w:lang w:val="en-US"/>
        </w:rPr>
        <w:t>BanLingo</w:t>
      </w:r>
      <w:proofErr w:type="spellEnd"/>
      <w:r w:rsidRPr="004A4872">
        <w:rPr>
          <w:lang w:val="en-US"/>
        </w:rPr>
        <w:t xml:space="preserve"> Language</w:t>
      </w:r>
      <w:r w:rsidRPr="004A4872">
        <w:rPr>
          <w:lang w:val="en-US"/>
        </w:rPr>
        <w:br/>
        <w:t>Solutions ("</w:t>
      </w:r>
      <w:proofErr w:type="spellStart"/>
      <w:r w:rsidRPr="004A4872">
        <w:rPr>
          <w:lang w:val="en-US"/>
        </w:rPr>
        <w:t>BanLingo</w:t>
      </w:r>
      <w:proofErr w:type="spellEnd"/>
      <w:r w:rsidRPr="004A4872">
        <w:rPr>
          <w:lang w:val="en-US"/>
        </w:rPr>
        <w:t xml:space="preserve">," "we," "us," or "our"). </w:t>
      </w:r>
      <w:r w:rsidR="001F443E" w:rsidRPr="001F443E">
        <w:rPr>
          <w:lang w:val="en-US"/>
        </w:rPr>
        <w:t xml:space="preserve">By approving a quote, submitting payment, electronically accepting these Terms, or otherwise authorizing </w:t>
      </w:r>
      <w:proofErr w:type="spellStart"/>
      <w:r w:rsidR="001F443E" w:rsidRPr="001F443E">
        <w:rPr>
          <w:lang w:val="en-US"/>
        </w:rPr>
        <w:t>BanLingo</w:t>
      </w:r>
      <w:proofErr w:type="spellEnd"/>
      <w:r w:rsidR="001F443E" w:rsidRPr="001F443E">
        <w:rPr>
          <w:lang w:val="en-US"/>
        </w:rPr>
        <w:t xml:space="preserve"> to begin work, the client ("Client," "you," or "your") agrees to these Terms</w:t>
      </w:r>
      <w:r w:rsidRPr="004A4872">
        <w:rPr>
          <w:lang w:val="en-US"/>
        </w:rPr>
        <w:t>.</w:t>
      </w:r>
    </w:p>
    <w:p w14:paraId="396D76D5" w14:textId="77777777" w:rsidR="00D1076F" w:rsidRDefault="00000000">
      <w:pPr>
        <w:pStyle w:val="Heading10"/>
        <w:keepNext/>
        <w:keepLines/>
        <w:numPr>
          <w:ilvl w:val="0"/>
          <w:numId w:val="1"/>
        </w:numPr>
        <w:shd w:val="clear" w:color="auto" w:fill="auto"/>
        <w:tabs>
          <w:tab w:val="left" w:pos="402"/>
        </w:tabs>
      </w:pPr>
      <w:bookmarkStart w:id="0" w:name="bookmark0"/>
      <w:bookmarkStart w:id="1" w:name="bookmark1"/>
      <w:r>
        <w:t>Services</w:t>
      </w:r>
      <w:bookmarkEnd w:id="0"/>
      <w:bookmarkEnd w:id="1"/>
    </w:p>
    <w:p w14:paraId="3774A1A5" w14:textId="379F9973" w:rsidR="00D1076F" w:rsidRDefault="00000000">
      <w:pPr>
        <w:pStyle w:val="BodyText"/>
        <w:shd w:val="clear" w:color="auto" w:fill="auto"/>
        <w:spacing w:line="271" w:lineRule="auto"/>
      </w:pPr>
      <w:proofErr w:type="spellStart"/>
      <w:r w:rsidRPr="004A4872">
        <w:rPr>
          <w:lang w:val="en-US"/>
        </w:rPr>
        <w:t>BanLingo</w:t>
      </w:r>
      <w:proofErr w:type="spellEnd"/>
      <w:r w:rsidRPr="004A4872">
        <w:rPr>
          <w:lang w:val="en-US"/>
        </w:rPr>
        <w:t xml:space="preserve"> </w:t>
      </w:r>
      <w:r w:rsidR="00281849" w:rsidRPr="00281849">
        <w:rPr>
          <w:lang w:val="en-US"/>
        </w:rPr>
        <w:t>provides language-related services that may include translation, localization, transcription, proofreading, editing, and related services. The specific scope, languages, pricing, deadlines, and deliverables for each project will be stated in the applicable quote, invoice, proposal, or written agreement. Work outside the agreed scope may require additional fees</w:t>
      </w:r>
      <w:r>
        <w:t>.</w:t>
      </w:r>
    </w:p>
    <w:p w14:paraId="106A0FBC" w14:textId="77777777" w:rsidR="00D1076F" w:rsidRDefault="00000000">
      <w:pPr>
        <w:pStyle w:val="Heading10"/>
        <w:keepNext/>
        <w:keepLines/>
        <w:numPr>
          <w:ilvl w:val="0"/>
          <w:numId w:val="1"/>
        </w:numPr>
        <w:shd w:val="clear" w:color="auto" w:fill="auto"/>
        <w:tabs>
          <w:tab w:val="left" w:pos="402"/>
        </w:tabs>
      </w:pPr>
      <w:bookmarkStart w:id="2" w:name="bookmark2"/>
      <w:bookmarkStart w:id="3" w:name="bookmark3"/>
      <w:r>
        <w:t>Quotes and Pricing</w:t>
      </w:r>
      <w:bookmarkEnd w:id="2"/>
      <w:bookmarkEnd w:id="3"/>
    </w:p>
    <w:p w14:paraId="4FEA5C23" w14:textId="77777777" w:rsidR="00D1076F" w:rsidRDefault="00000000">
      <w:pPr>
        <w:pStyle w:val="BodyText"/>
        <w:shd w:val="clear" w:color="auto" w:fill="auto"/>
      </w:pPr>
      <w:r w:rsidRPr="004A4872">
        <w:rPr>
          <w:lang w:val="en-US"/>
        </w:rPr>
        <w:t>Quotes are based on the information and materials provided at the time of the request. Pricing may change if the</w:t>
      </w:r>
      <w:r w:rsidRPr="004A4872">
        <w:rPr>
          <w:lang w:val="en-US"/>
        </w:rPr>
        <w:br/>
        <w:t>project scope changes, additional content or languages are added, submitted materials differ materially from what was</w:t>
      </w:r>
      <w:r w:rsidRPr="004A4872">
        <w:rPr>
          <w:lang w:val="en-US"/>
        </w:rPr>
        <w:br/>
        <w:t xml:space="preserve">originally provided, rush service is requested, or additional work becomes necessary. </w:t>
      </w:r>
      <w:proofErr w:type="spellStart"/>
      <w:r>
        <w:t>Unless</w:t>
      </w:r>
      <w:proofErr w:type="spellEnd"/>
      <w:r>
        <w:t xml:space="preserve"> </w:t>
      </w:r>
      <w:proofErr w:type="spellStart"/>
      <w:r>
        <w:t>otherwise</w:t>
      </w:r>
      <w:proofErr w:type="spellEnd"/>
      <w:r>
        <w:t xml:space="preserve"> </w:t>
      </w:r>
      <w:proofErr w:type="spellStart"/>
      <w:r>
        <w:t>stated</w:t>
      </w:r>
      <w:proofErr w:type="spellEnd"/>
      <w:r>
        <w:t xml:space="preserve">, </w:t>
      </w:r>
      <w:proofErr w:type="spellStart"/>
      <w:r>
        <w:t>quotes</w:t>
      </w:r>
      <w:proofErr w:type="spellEnd"/>
      <w:r>
        <w:br/>
        <w:t xml:space="preserve">are </w:t>
      </w:r>
      <w:proofErr w:type="spellStart"/>
      <w:r>
        <w:t>valid</w:t>
      </w:r>
      <w:proofErr w:type="spellEnd"/>
      <w:r>
        <w:t xml:space="preserve"> for 30 </w:t>
      </w:r>
      <w:proofErr w:type="spellStart"/>
      <w:r>
        <w:t>days</w:t>
      </w:r>
      <w:proofErr w:type="spellEnd"/>
      <w:r>
        <w:t>.</w:t>
      </w:r>
    </w:p>
    <w:p w14:paraId="6CDD976F" w14:textId="77777777" w:rsidR="00D1076F" w:rsidRDefault="00000000">
      <w:pPr>
        <w:pStyle w:val="Heading10"/>
        <w:keepNext/>
        <w:keepLines/>
        <w:numPr>
          <w:ilvl w:val="0"/>
          <w:numId w:val="1"/>
        </w:numPr>
        <w:shd w:val="clear" w:color="auto" w:fill="auto"/>
        <w:tabs>
          <w:tab w:val="left" w:pos="402"/>
        </w:tabs>
      </w:pPr>
      <w:bookmarkStart w:id="4" w:name="bookmark4"/>
      <w:bookmarkStart w:id="5" w:name="bookmark5"/>
      <w:r>
        <w:t>Payment</w:t>
      </w:r>
      <w:bookmarkEnd w:id="4"/>
      <w:bookmarkEnd w:id="5"/>
    </w:p>
    <w:p w14:paraId="0C076CAC" w14:textId="77777777" w:rsidR="00D1076F" w:rsidRPr="004A4872" w:rsidRDefault="00000000">
      <w:pPr>
        <w:pStyle w:val="BodyText"/>
        <w:shd w:val="clear" w:color="auto" w:fill="auto"/>
        <w:rPr>
          <w:lang w:val="en-US"/>
        </w:rPr>
      </w:pPr>
      <w:r w:rsidRPr="004A4872">
        <w:rPr>
          <w:lang w:val="en-US"/>
        </w:rPr>
        <w:t xml:space="preserve">Payment terms will be stated on the applicable quote or invoice. </w:t>
      </w:r>
      <w:proofErr w:type="spellStart"/>
      <w:r w:rsidRPr="004A4872">
        <w:rPr>
          <w:lang w:val="en-US"/>
        </w:rPr>
        <w:t>BanLingo</w:t>
      </w:r>
      <w:proofErr w:type="spellEnd"/>
      <w:r w:rsidRPr="004A4872">
        <w:rPr>
          <w:lang w:val="en-US"/>
        </w:rPr>
        <w:t xml:space="preserve"> may require full or partial payment before</w:t>
      </w:r>
      <w:r w:rsidRPr="004A4872">
        <w:rPr>
          <w:lang w:val="en-US"/>
        </w:rPr>
        <w:br/>
        <w:t xml:space="preserve">work begins. Invoices must be paid by the stated due date. </w:t>
      </w:r>
      <w:proofErr w:type="spellStart"/>
      <w:r w:rsidRPr="004A4872">
        <w:rPr>
          <w:lang w:val="en-US"/>
        </w:rPr>
        <w:t>BanLingo</w:t>
      </w:r>
      <w:proofErr w:type="spellEnd"/>
      <w:r w:rsidRPr="004A4872">
        <w:rPr>
          <w:lang w:val="en-US"/>
        </w:rPr>
        <w:t xml:space="preserve"> may pause work, withhold final files or</w:t>
      </w:r>
      <w:r w:rsidRPr="004A4872">
        <w:rPr>
          <w:lang w:val="en-US"/>
        </w:rPr>
        <w:br/>
        <w:t>certifications, or decline future services while an account has an outstanding balance. Applicable taxes, processing</w:t>
      </w:r>
      <w:r w:rsidRPr="004A4872">
        <w:rPr>
          <w:lang w:val="en-US"/>
        </w:rPr>
        <w:br/>
        <w:t>fees, rush charges, and third-party costs may be added when disclosed.</w:t>
      </w:r>
    </w:p>
    <w:p w14:paraId="13E0B2F7" w14:textId="77777777" w:rsidR="00D1076F" w:rsidRDefault="00000000">
      <w:pPr>
        <w:pStyle w:val="Heading10"/>
        <w:keepNext/>
        <w:keepLines/>
        <w:numPr>
          <w:ilvl w:val="0"/>
          <w:numId w:val="1"/>
        </w:numPr>
        <w:shd w:val="clear" w:color="auto" w:fill="auto"/>
        <w:tabs>
          <w:tab w:val="left" w:pos="402"/>
        </w:tabs>
      </w:pPr>
      <w:bookmarkStart w:id="6" w:name="bookmark6"/>
      <w:bookmarkStart w:id="7" w:name="bookmark7"/>
      <w:r>
        <w:t xml:space="preserve">Client </w:t>
      </w:r>
      <w:proofErr w:type="spellStart"/>
      <w:r>
        <w:t>Responsibilities</w:t>
      </w:r>
      <w:bookmarkEnd w:id="6"/>
      <w:bookmarkEnd w:id="7"/>
      <w:proofErr w:type="spellEnd"/>
    </w:p>
    <w:p w14:paraId="2E3E7537" w14:textId="77777777" w:rsidR="00D1076F" w:rsidRPr="004A4872" w:rsidRDefault="00000000">
      <w:pPr>
        <w:pStyle w:val="BodyText"/>
        <w:shd w:val="clear" w:color="auto" w:fill="auto"/>
        <w:spacing w:after="80"/>
        <w:rPr>
          <w:lang w:val="en-US"/>
        </w:rPr>
      </w:pPr>
      <w:r w:rsidRPr="004A4872">
        <w:rPr>
          <w:lang w:val="en-US"/>
        </w:rPr>
        <w:t xml:space="preserve">The Client is responsible for providing complete, accurate, readable, and final source materials. </w:t>
      </w:r>
      <w:proofErr w:type="spellStart"/>
      <w:r w:rsidRPr="004A4872">
        <w:rPr>
          <w:lang w:val="en-US"/>
        </w:rPr>
        <w:t>BanLingo</w:t>
      </w:r>
      <w:proofErr w:type="spellEnd"/>
      <w:r w:rsidRPr="004A4872">
        <w:rPr>
          <w:lang w:val="en-US"/>
        </w:rPr>
        <w:t xml:space="preserve"> is not</w:t>
      </w:r>
      <w:r w:rsidRPr="004A4872">
        <w:rPr>
          <w:lang w:val="en-US"/>
        </w:rPr>
        <w:br/>
        <w:t>responsible for errors or delays caused by:</w:t>
      </w:r>
    </w:p>
    <w:p w14:paraId="2D237D66" w14:textId="77777777" w:rsidR="00D1076F" w:rsidRDefault="00000000">
      <w:pPr>
        <w:pStyle w:val="BodyText"/>
        <w:numPr>
          <w:ilvl w:val="0"/>
          <w:numId w:val="2"/>
        </w:numPr>
        <w:shd w:val="clear" w:color="auto" w:fill="auto"/>
        <w:tabs>
          <w:tab w:val="left" w:pos="311"/>
        </w:tabs>
        <w:spacing w:after="0" w:line="190" w:lineRule="auto"/>
      </w:pPr>
      <w:r>
        <w:t xml:space="preserve">Incorrect or incomplète Client </w:t>
      </w:r>
      <w:proofErr w:type="gramStart"/>
      <w:r>
        <w:t>information;</w:t>
      </w:r>
      <w:proofErr w:type="gramEnd"/>
    </w:p>
    <w:p w14:paraId="458E714B" w14:textId="77777777" w:rsidR="00D1076F" w:rsidRPr="004A4872" w:rsidRDefault="00000000">
      <w:pPr>
        <w:pStyle w:val="BodyText"/>
        <w:numPr>
          <w:ilvl w:val="0"/>
          <w:numId w:val="2"/>
        </w:numPr>
        <w:shd w:val="clear" w:color="auto" w:fill="auto"/>
        <w:tabs>
          <w:tab w:val="left" w:pos="311"/>
        </w:tabs>
        <w:spacing w:after="0" w:line="190" w:lineRule="auto"/>
        <w:rPr>
          <w:lang w:val="en-US"/>
        </w:rPr>
      </w:pPr>
      <w:r w:rsidRPr="004A4872">
        <w:rPr>
          <w:lang w:val="en-US"/>
        </w:rPr>
        <w:t>Illegible, damaged, unclear, or poor-quality source documents;</w:t>
      </w:r>
    </w:p>
    <w:p w14:paraId="049D2FC7" w14:textId="77777777" w:rsidR="00D1076F" w:rsidRPr="004A4872" w:rsidRDefault="00000000">
      <w:pPr>
        <w:pStyle w:val="BodyText"/>
        <w:numPr>
          <w:ilvl w:val="0"/>
          <w:numId w:val="2"/>
        </w:numPr>
        <w:shd w:val="clear" w:color="auto" w:fill="auto"/>
        <w:tabs>
          <w:tab w:val="left" w:pos="311"/>
        </w:tabs>
        <w:spacing w:after="0" w:line="190" w:lineRule="auto"/>
        <w:rPr>
          <w:lang w:val="en-US"/>
        </w:rPr>
      </w:pPr>
      <w:r w:rsidRPr="004A4872">
        <w:rPr>
          <w:lang w:val="en-US"/>
        </w:rPr>
        <w:t>Errors contained in the original material;</w:t>
      </w:r>
    </w:p>
    <w:p w14:paraId="1D3E9D7E" w14:textId="77777777" w:rsidR="00D1076F" w:rsidRPr="004A4872" w:rsidRDefault="00000000">
      <w:pPr>
        <w:pStyle w:val="BodyText"/>
        <w:numPr>
          <w:ilvl w:val="0"/>
          <w:numId w:val="2"/>
        </w:numPr>
        <w:shd w:val="clear" w:color="auto" w:fill="auto"/>
        <w:tabs>
          <w:tab w:val="left" w:pos="311"/>
        </w:tabs>
        <w:spacing w:after="0" w:line="190" w:lineRule="auto"/>
        <w:rPr>
          <w:lang w:val="en-US"/>
        </w:rPr>
      </w:pPr>
      <w:r w:rsidRPr="004A4872">
        <w:rPr>
          <w:lang w:val="en-US"/>
        </w:rPr>
        <w:t>Changes to source materials after work begins; or</w:t>
      </w:r>
    </w:p>
    <w:p w14:paraId="062CA718" w14:textId="77777777" w:rsidR="00D1076F" w:rsidRPr="004A4872" w:rsidRDefault="00000000">
      <w:pPr>
        <w:pStyle w:val="BodyText"/>
        <w:numPr>
          <w:ilvl w:val="0"/>
          <w:numId w:val="2"/>
        </w:numPr>
        <w:shd w:val="clear" w:color="auto" w:fill="auto"/>
        <w:tabs>
          <w:tab w:val="left" w:pos="311"/>
        </w:tabs>
        <w:spacing w:after="0" w:line="190" w:lineRule="auto"/>
        <w:rPr>
          <w:lang w:val="en-US"/>
        </w:rPr>
      </w:pPr>
      <w:r w:rsidRPr="004A4872">
        <w:rPr>
          <w:lang w:val="en-US"/>
        </w:rPr>
        <w:t>Incorrect instructions, terminology, names, dates, numbers, or other Client-provided information.</w:t>
      </w:r>
    </w:p>
    <w:p w14:paraId="7A12FFA8" w14:textId="77777777" w:rsidR="00D1076F" w:rsidRPr="004A4872" w:rsidRDefault="00000000">
      <w:pPr>
        <w:pStyle w:val="BodyText"/>
        <w:shd w:val="clear" w:color="auto" w:fill="auto"/>
        <w:rPr>
          <w:lang w:val="en-US"/>
        </w:rPr>
      </w:pPr>
      <w:r w:rsidRPr="004A4872">
        <w:rPr>
          <w:lang w:val="en-US"/>
        </w:rPr>
        <w:t>The Client must disclose any special terminology, formatting, certification, jurisdictional, technical, or industry</w:t>
      </w:r>
      <w:r w:rsidRPr="004A4872">
        <w:rPr>
          <w:lang w:val="en-US"/>
        </w:rPr>
        <w:br/>
        <w:t>requirements before work begins.</w:t>
      </w:r>
    </w:p>
    <w:p w14:paraId="45E6DC39" w14:textId="77777777" w:rsidR="00D1076F" w:rsidRDefault="00000000">
      <w:pPr>
        <w:pStyle w:val="Heading10"/>
        <w:keepNext/>
        <w:keepLines/>
        <w:numPr>
          <w:ilvl w:val="0"/>
          <w:numId w:val="1"/>
        </w:numPr>
        <w:shd w:val="clear" w:color="auto" w:fill="auto"/>
        <w:tabs>
          <w:tab w:val="left" w:pos="402"/>
        </w:tabs>
      </w:pPr>
      <w:bookmarkStart w:id="8" w:name="bookmark8"/>
      <w:bookmarkStart w:id="9" w:name="bookmark9"/>
      <w:r>
        <w:t xml:space="preserve">Translation and </w:t>
      </w:r>
      <w:proofErr w:type="spellStart"/>
      <w:r>
        <w:t>Language</w:t>
      </w:r>
      <w:proofErr w:type="spellEnd"/>
      <w:r>
        <w:t xml:space="preserve"> </w:t>
      </w:r>
      <w:proofErr w:type="spellStart"/>
      <w:r>
        <w:t>Accuracy</w:t>
      </w:r>
      <w:bookmarkEnd w:id="8"/>
      <w:bookmarkEnd w:id="9"/>
      <w:proofErr w:type="spellEnd"/>
    </w:p>
    <w:p w14:paraId="449B4ADA" w14:textId="77777777" w:rsidR="00D1076F" w:rsidRPr="004A4872" w:rsidRDefault="00000000">
      <w:pPr>
        <w:pStyle w:val="BodyText"/>
        <w:shd w:val="clear" w:color="auto" w:fill="auto"/>
        <w:spacing w:line="271" w:lineRule="auto"/>
        <w:rPr>
          <w:lang w:val="en-US"/>
        </w:rPr>
      </w:pPr>
      <w:proofErr w:type="spellStart"/>
      <w:r w:rsidRPr="004A4872">
        <w:rPr>
          <w:lang w:val="en-US"/>
        </w:rPr>
        <w:t>BanLingo</w:t>
      </w:r>
      <w:proofErr w:type="spellEnd"/>
      <w:r w:rsidRPr="004A4872">
        <w:rPr>
          <w:lang w:val="en-US"/>
        </w:rPr>
        <w:t xml:space="preserve"> will use reasonable professional care when providing language services. Language can involve</w:t>
      </w:r>
      <w:r w:rsidRPr="004A4872">
        <w:rPr>
          <w:lang w:val="en-US"/>
        </w:rPr>
        <w:br/>
        <w:t xml:space="preserve">interpretation, context, regional variation, terminology preferences, and subjective wording choices. </w:t>
      </w:r>
      <w:proofErr w:type="spellStart"/>
      <w:r w:rsidRPr="004A4872">
        <w:rPr>
          <w:lang w:val="en-US"/>
        </w:rPr>
        <w:t>BanLingo</w:t>
      </w:r>
      <w:proofErr w:type="spellEnd"/>
      <w:r w:rsidRPr="004A4872">
        <w:rPr>
          <w:lang w:val="en-US"/>
        </w:rPr>
        <w:t xml:space="preserve"> does</w:t>
      </w:r>
      <w:r w:rsidRPr="004A4872">
        <w:rPr>
          <w:lang w:val="en-US"/>
        </w:rPr>
        <w:br/>
        <w:t>not guarantee that every translation or language service will be interpreted identically by every person, organization,</w:t>
      </w:r>
      <w:r w:rsidRPr="004A4872">
        <w:rPr>
          <w:lang w:val="en-US"/>
        </w:rPr>
        <w:br/>
        <w:t>government agency, court, employer, school, or other third party. Clients are responsible for confirming any special</w:t>
      </w:r>
      <w:r w:rsidRPr="004A4872">
        <w:rPr>
          <w:lang w:val="en-US"/>
        </w:rPr>
        <w:br/>
        <w:t xml:space="preserve">submission or certification requirements before ordering services. Unless expressly guaranteed in writing, </w:t>
      </w:r>
      <w:proofErr w:type="spellStart"/>
      <w:r w:rsidRPr="004A4872">
        <w:rPr>
          <w:lang w:val="en-US"/>
        </w:rPr>
        <w:t>BanLingo</w:t>
      </w:r>
      <w:proofErr w:type="spellEnd"/>
      <w:r w:rsidRPr="004A4872">
        <w:rPr>
          <w:lang w:val="en-US"/>
        </w:rPr>
        <w:br/>
        <w:t>does not guarantee third-party acceptance of any translation, certification, document, or deliverable.</w:t>
      </w:r>
    </w:p>
    <w:p w14:paraId="1493665D" w14:textId="77777777" w:rsidR="00D1076F" w:rsidRDefault="00000000">
      <w:pPr>
        <w:pStyle w:val="Heading10"/>
        <w:keepNext/>
        <w:keepLines/>
        <w:numPr>
          <w:ilvl w:val="0"/>
          <w:numId w:val="1"/>
        </w:numPr>
        <w:shd w:val="clear" w:color="auto" w:fill="auto"/>
        <w:tabs>
          <w:tab w:val="left" w:pos="402"/>
        </w:tabs>
      </w:pPr>
      <w:bookmarkStart w:id="10" w:name="bookmark10"/>
      <w:bookmarkStart w:id="11" w:name="bookmark11"/>
      <w:proofErr w:type="spellStart"/>
      <w:r>
        <w:t>Revisions</w:t>
      </w:r>
      <w:proofErr w:type="spellEnd"/>
      <w:r>
        <w:t xml:space="preserve"> and Corrections</w:t>
      </w:r>
      <w:bookmarkEnd w:id="10"/>
      <w:bookmarkEnd w:id="11"/>
    </w:p>
    <w:p w14:paraId="75CAB71A" w14:textId="253E30C2" w:rsidR="00D1076F" w:rsidRPr="004A4872" w:rsidRDefault="001A6C34">
      <w:pPr>
        <w:pStyle w:val="BodyText"/>
        <w:shd w:val="clear" w:color="auto" w:fill="auto"/>
        <w:spacing w:after="80"/>
        <w:rPr>
          <w:lang w:val="en-US"/>
        </w:rPr>
      </w:pPr>
      <w:r w:rsidRPr="001A6C34">
        <w:rPr>
          <w:lang w:val="en-US"/>
        </w:rPr>
        <w:t xml:space="preserve">If </w:t>
      </w:r>
      <w:proofErr w:type="spellStart"/>
      <w:r w:rsidRPr="001A6C34">
        <w:rPr>
          <w:lang w:val="en-US"/>
        </w:rPr>
        <w:t>BanLingo</w:t>
      </w:r>
      <w:proofErr w:type="spellEnd"/>
      <w:r w:rsidRPr="001A6C34">
        <w:rPr>
          <w:lang w:val="en-US"/>
        </w:rPr>
        <w:t xml:space="preserve"> makes an objective translation, transcription, formatting, or processing error, the Client should notify </w:t>
      </w:r>
      <w:proofErr w:type="spellStart"/>
      <w:r w:rsidRPr="001A6C34">
        <w:rPr>
          <w:lang w:val="en-US"/>
        </w:rPr>
        <w:t>BanLingo</w:t>
      </w:r>
      <w:proofErr w:type="spellEnd"/>
      <w:r w:rsidRPr="001A6C34">
        <w:rPr>
          <w:lang w:val="en-US"/>
        </w:rPr>
        <w:t xml:space="preserve"> within 14 days after delivery. </w:t>
      </w:r>
      <w:proofErr w:type="spellStart"/>
      <w:r w:rsidRPr="001A6C34">
        <w:rPr>
          <w:lang w:val="en-US"/>
        </w:rPr>
        <w:t>BanLingo</w:t>
      </w:r>
      <w:proofErr w:type="spellEnd"/>
      <w:r w:rsidRPr="001A6C34">
        <w:rPr>
          <w:lang w:val="en-US"/>
        </w:rPr>
        <w:t xml:space="preserve"> will review the requested </w:t>
      </w:r>
      <w:proofErr w:type="gramStart"/>
      <w:r w:rsidRPr="001A6C34">
        <w:rPr>
          <w:lang w:val="en-US"/>
        </w:rPr>
        <w:t>correction</w:t>
      </w:r>
      <w:proofErr w:type="gramEnd"/>
      <w:r w:rsidRPr="001A6C34">
        <w:rPr>
          <w:lang w:val="en-US"/>
        </w:rPr>
        <w:t xml:space="preserve"> and, when appropriate, correct errors attributable to </w:t>
      </w:r>
      <w:proofErr w:type="spellStart"/>
      <w:r w:rsidRPr="001A6C34">
        <w:rPr>
          <w:lang w:val="en-US"/>
        </w:rPr>
        <w:t>BanLingo</w:t>
      </w:r>
      <w:proofErr w:type="spellEnd"/>
      <w:r w:rsidRPr="001A6C34">
        <w:rPr>
          <w:lang w:val="en-US"/>
        </w:rPr>
        <w:t xml:space="preserve"> at no additional charge.</w:t>
      </w:r>
      <w:r>
        <w:rPr>
          <w:lang w:val="en-US"/>
        </w:rPr>
        <w:t xml:space="preserve"> </w:t>
      </w:r>
      <w:r w:rsidRPr="001A6C34">
        <w:rPr>
          <w:lang w:val="en-US"/>
        </w:rPr>
        <w:t xml:space="preserve">Changes based on stylistic preference, new or revised instructions, changes to the source materials, changed terminology, or additional content are not considered corrections of </w:t>
      </w:r>
      <w:proofErr w:type="spellStart"/>
      <w:r w:rsidRPr="001A6C34">
        <w:rPr>
          <w:lang w:val="en-US"/>
        </w:rPr>
        <w:t>BanLingo</w:t>
      </w:r>
      <w:proofErr w:type="spellEnd"/>
      <w:r w:rsidRPr="001A6C34">
        <w:rPr>
          <w:lang w:val="en-US"/>
        </w:rPr>
        <w:t xml:space="preserve"> errors and may be treated as new work and billed separately</w:t>
      </w:r>
      <w:r w:rsidR="00000000" w:rsidRPr="004A4872">
        <w:rPr>
          <w:lang w:val="en-US"/>
        </w:rPr>
        <w:t>.</w:t>
      </w:r>
    </w:p>
    <w:p w14:paraId="7CDF5EEC" w14:textId="77777777" w:rsidR="00D1076F" w:rsidRDefault="00000000">
      <w:pPr>
        <w:pStyle w:val="Heading10"/>
        <w:keepNext/>
        <w:keepLines/>
        <w:numPr>
          <w:ilvl w:val="0"/>
          <w:numId w:val="1"/>
        </w:numPr>
        <w:shd w:val="clear" w:color="auto" w:fill="auto"/>
        <w:tabs>
          <w:tab w:val="left" w:pos="374"/>
        </w:tabs>
        <w:spacing w:after="160"/>
      </w:pPr>
      <w:bookmarkStart w:id="12" w:name="bookmark12"/>
      <w:bookmarkStart w:id="13" w:name="bookmark13"/>
      <w:proofErr w:type="spellStart"/>
      <w:r>
        <w:t>Turnaround</w:t>
      </w:r>
      <w:proofErr w:type="spellEnd"/>
      <w:r>
        <w:t xml:space="preserve"> Times</w:t>
      </w:r>
      <w:bookmarkEnd w:id="12"/>
      <w:bookmarkEnd w:id="13"/>
    </w:p>
    <w:p w14:paraId="204974F4" w14:textId="77777777" w:rsidR="00D1076F" w:rsidRPr="004A4872" w:rsidRDefault="00000000">
      <w:pPr>
        <w:pStyle w:val="BodyText"/>
        <w:shd w:val="clear" w:color="auto" w:fill="auto"/>
        <w:rPr>
          <w:lang w:val="en-US"/>
        </w:rPr>
      </w:pPr>
      <w:r w:rsidRPr="004A4872">
        <w:rPr>
          <w:lang w:val="en-US"/>
        </w:rPr>
        <w:t>Estimated completion dates are provided in good faith. Turnaround may depend on project complexity, document</w:t>
      </w:r>
      <w:r w:rsidRPr="004A4872">
        <w:rPr>
          <w:lang w:val="en-US"/>
        </w:rPr>
        <w:br/>
        <w:t>quality, language availability, Client response times, third-party requirements, and other circumstances. Unless</w:t>
      </w:r>
      <w:r w:rsidRPr="004A4872">
        <w:rPr>
          <w:lang w:val="en-US"/>
        </w:rPr>
        <w:br/>
        <w:t xml:space="preserve">expressly guaranteed in writing, delivery dates are estimates. </w:t>
      </w:r>
      <w:proofErr w:type="spellStart"/>
      <w:r w:rsidRPr="004A4872">
        <w:rPr>
          <w:lang w:val="en-US"/>
        </w:rPr>
        <w:t>BanLingo</w:t>
      </w:r>
      <w:proofErr w:type="spellEnd"/>
      <w:r w:rsidRPr="004A4872">
        <w:rPr>
          <w:lang w:val="en-US"/>
        </w:rPr>
        <w:t xml:space="preserve"> is not responsible for delays caused by</w:t>
      </w:r>
      <w:r w:rsidRPr="004A4872">
        <w:rPr>
          <w:lang w:val="en-US"/>
        </w:rPr>
        <w:br/>
      </w:r>
      <w:r w:rsidRPr="004A4872">
        <w:rPr>
          <w:lang w:val="en-US"/>
        </w:rPr>
        <w:lastRenderedPageBreak/>
        <w:t>circumstances beyond its reasonable control.</w:t>
      </w:r>
    </w:p>
    <w:p w14:paraId="3D1879CD" w14:textId="77777777" w:rsidR="00D1076F" w:rsidRDefault="00000000">
      <w:pPr>
        <w:pStyle w:val="Heading10"/>
        <w:keepNext/>
        <w:keepLines/>
        <w:numPr>
          <w:ilvl w:val="0"/>
          <w:numId w:val="1"/>
        </w:numPr>
        <w:shd w:val="clear" w:color="auto" w:fill="auto"/>
        <w:tabs>
          <w:tab w:val="left" w:pos="374"/>
        </w:tabs>
      </w:pPr>
      <w:bookmarkStart w:id="14" w:name="bookmark14"/>
      <w:bookmarkStart w:id="15" w:name="bookmark15"/>
      <w:proofErr w:type="spellStart"/>
      <w:r>
        <w:t>Cancellations</w:t>
      </w:r>
      <w:proofErr w:type="spellEnd"/>
      <w:r>
        <w:t xml:space="preserve"> and </w:t>
      </w:r>
      <w:proofErr w:type="spellStart"/>
      <w:r>
        <w:t>Refunds</w:t>
      </w:r>
      <w:bookmarkEnd w:id="14"/>
      <w:bookmarkEnd w:id="15"/>
      <w:proofErr w:type="spellEnd"/>
    </w:p>
    <w:p w14:paraId="6F057A0C" w14:textId="5D073897" w:rsidR="00D1076F" w:rsidRPr="004A4872" w:rsidRDefault="00000000">
      <w:pPr>
        <w:pStyle w:val="BodyText"/>
        <w:shd w:val="clear" w:color="auto" w:fill="auto"/>
        <w:rPr>
          <w:lang w:val="en-US"/>
        </w:rPr>
      </w:pPr>
      <w:r w:rsidRPr="004A4872">
        <w:rPr>
          <w:lang w:val="en-US"/>
        </w:rPr>
        <w:t xml:space="preserve">Clients should contact </w:t>
      </w:r>
      <w:proofErr w:type="spellStart"/>
      <w:r w:rsidRPr="004A4872">
        <w:rPr>
          <w:lang w:val="en-US"/>
        </w:rPr>
        <w:t>BanLingo</w:t>
      </w:r>
      <w:proofErr w:type="spellEnd"/>
      <w:r w:rsidRPr="004A4872">
        <w:rPr>
          <w:lang w:val="en-US"/>
        </w:rPr>
        <w:t xml:space="preserve"> as soon as possible </w:t>
      </w:r>
      <w:r w:rsidR="00205732">
        <w:rPr>
          <w:lang w:val="en-US"/>
        </w:rPr>
        <w:t xml:space="preserve">if they wish </w:t>
      </w:r>
      <w:r w:rsidRPr="004A4872">
        <w:rPr>
          <w:lang w:val="en-US"/>
        </w:rPr>
        <w:t xml:space="preserve">to cancel a project. </w:t>
      </w:r>
      <w:r w:rsidR="00AD6135" w:rsidRPr="00AD6135">
        <w:rPr>
          <w:lang w:val="en-US"/>
        </w:rPr>
        <w:t>If work has already begun, the Client is responsible for the portion of the project completed through the time of cancellation, together with any non-refundable third-party expenses already incurred. Any prepaid amount exceeding those charges will be refunded to the Client.</w:t>
      </w:r>
      <w:r w:rsidR="00AD6135">
        <w:rPr>
          <w:lang w:val="en-US"/>
        </w:rPr>
        <w:t xml:space="preserve"> </w:t>
      </w:r>
      <w:r w:rsidR="00AD6135" w:rsidRPr="00AD6135">
        <w:rPr>
          <w:lang w:val="en-US"/>
        </w:rPr>
        <w:t xml:space="preserve">Completed services are non-refundable except when </w:t>
      </w:r>
      <w:proofErr w:type="spellStart"/>
      <w:r w:rsidR="00AD6135" w:rsidRPr="00AD6135">
        <w:rPr>
          <w:lang w:val="en-US"/>
        </w:rPr>
        <w:t>BanLingo</w:t>
      </w:r>
      <w:proofErr w:type="spellEnd"/>
      <w:r w:rsidR="00AD6135" w:rsidRPr="00AD6135">
        <w:rPr>
          <w:lang w:val="en-US"/>
        </w:rPr>
        <w:t xml:space="preserve"> determines that a refund or other remedy is appropriate because </w:t>
      </w:r>
      <w:proofErr w:type="spellStart"/>
      <w:r w:rsidR="00AD6135" w:rsidRPr="00AD6135">
        <w:rPr>
          <w:lang w:val="en-US"/>
        </w:rPr>
        <w:t>BanLingo</w:t>
      </w:r>
      <w:proofErr w:type="spellEnd"/>
      <w:r w:rsidR="00AD6135" w:rsidRPr="00AD6135">
        <w:rPr>
          <w:lang w:val="en-US"/>
        </w:rPr>
        <w:t xml:space="preserve"> was unable to provide the agreed service.</w:t>
      </w:r>
      <w:r w:rsidRPr="004A4872">
        <w:rPr>
          <w:lang w:val="en-US"/>
        </w:rPr>
        <w:t xml:space="preserve"> Rush fees, processing fees, and third-party costs </w:t>
      </w:r>
      <w:r w:rsidR="00AD6135">
        <w:rPr>
          <w:lang w:val="en-US"/>
        </w:rPr>
        <w:t xml:space="preserve">that have already been incurred </w:t>
      </w:r>
      <w:r w:rsidRPr="004A4872">
        <w:rPr>
          <w:lang w:val="en-US"/>
        </w:rPr>
        <w:t>may be non-refundable.</w:t>
      </w:r>
    </w:p>
    <w:p w14:paraId="402810A0" w14:textId="77777777" w:rsidR="00D1076F" w:rsidRDefault="00000000">
      <w:pPr>
        <w:pStyle w:val="Heading10"/>
        <w:keepNext/>
        <w:keepLines/>
        <w:numPr>
          <w:ilvl w:val="0"/>
          <w:numId w:val="1"/>
        </w:numPr>
        <w:shd w:val="clear" w:color="auto" w:fill="auto"/>
        <w:tabs>
          <w:tab w:val="left" w:pos="374"/>
        </w:tabs>
        <w:jc w:val="both"/>
      </w:pPr>
      <w:bookmarkStart w:id="16" w:name="bookmark16"/>
      <w:bookmarkStart w:id="17" w:name="bookmark17"/>
      <w:proofErr w:type="spellStart"/>
      <w:r>
        <w:t>Confidentiality</w:t>
      </w:r>
      <w:bookmarkEnd w:id="16"/>
      <w:bookmarkEnd w:id="17"/>
      <w:proofErr w:type="spellEnd"/>
    </w:p>
    <w:p w14:paraId="5C12A41D" w14:textId="4C239144" w:rsidR="00D1076F" w:rsidRPr="004A4872" w:rsidRDefault="00D03D42" w:rsidP="00D03D42">
      <w:pPr>
        <w:pStyle w:val="BodyText"/>
        <w:rPr>
          <w:lang w:val="en-US"/>
        </w:rPr>
      </w:pPr>
      <w:proofErr w:type="spellStart"/>
      <w:r w:rsidRPr="00D03D42">
        <w:rPr>
          <w:lang w:val="en-US"/>
        </w:rPr>
        <w:t>BanLingo</w:t>
      </w:r>
      <w:proofErr w:type="spellEnd"/>
      <w:r w:rsidRPr="00D03D42">
        <w:rPr>
          <w:lang w:val="en-US"/>
        </w:rPr>
        <w:t xml:space="preserve"> will take reasonable measures to protect confidential Client information and project materials. Information may be shared with employees, contractors, translators, editors, technology providers, or other service providers only when reasonably necessary to perform or administer the requested services.</w:t>
      </w:r>
      <w:r>
        <w:rPr>
          <w:lang w:val="en-US"/>
        </w:rPr>
        <w:t xml:space="preserve"> </w:t>
      </w:r>
      <w:r w:rsidRPr="00D03D42">
        <w:rPr>
          <w:lang w:val="en-US"/>
        </w:rPr>
        <w:t xml:space="preserve">Confidentiality obligations do not apply to information that is already publicly available, was lawfully known to </w:t>
      </w:r>
      <w:proofErr w:type="spellStart"/>
      <w:r w:rsidRPr="00D03D42">
        <w:rPr>
          <w:lang w:val="en-US"/>
        </w:rPr>
        <w:t>BanLingo</w:t>
      </w:r>
      <w:proofErr w:type="spellEnd"/>
      <w:r w:rsidRPr="00D03D42">
        <w:rPr>
          <w:lang w:val="en-US"/>
        </w:rPr>
        <w:t xml:space="preserve"> beforehand, is independently obtained from another lawful source, or must be disclosed pursuant to applicable law, court order, or lawful government request.</w:t>
      </w:r>
      <w:r>
        <w:rPr>
          <w:lang w:val="en-US"/>
        </w:rPr>
        <w:t xml:space="preserve"> </w:t>
      </w:r>
      <w:r w:rsidRPr="00D03D42">
        <w:rPr>
          <w:lang w:val="en-US"/>
        </w:rPr>
        <w:t xml:space="preserve">Clients with specific confidentiality, security, data-handling, or technology requirements should notify </w:t>
      </w:r>
      <w:proofErr w:type="spellStart"/>
      <w:r w:rsidRPr="00D03D42">
        <w:rPr>
          <w:lang w:val="en-US"/>
        </w:rPr>
        <w:t>BanLingo</w:t>
      </w:r>
      <w:proofErr w:type="spellEnd"/>
      <w:r w:rsidRPr="00D03D42">
        <w:rPr>
          <w:lang w:val="en-US"/>
        </w:rPr>
        <w:t xml:space="preserve"> before submitting sensitive materials or approving a project.</w:t>
      </w:r>
    </w:p>
    <w:p w14:paraId="522ECC25" w14:textId="77777777" w:rsidR="00D1076F" w:rsidRDefault="00000000">
      <w:pPr>
        <w:pStyle w:val="Heading10"/>
        <w:keepNext/>
        <w:keepLines/>
        <w:numPr>
          <w:ilvl w:val="0"/>
          <w:numId w:val="1"/>
        </w:numPr>
        <w:shd w:val="clear" w:color="auto" w:fill="auto"/>
        <w:tabs>
          <w:tab w:val="left" w:pos="509"/>
        </w:tabs>
      </w:pPr>
      <w:bookmarkStart w:id="18" w:name="bookmark18"/>
      <w:bookmarkStart w:id="19" w:name="bookmark19"/>
      <w:r>
        <w:t xml:space="preserve">Client Materials and </w:t>
      </w:r>
      <w:proofErr w:type="spellStart"/>
      <w:r>
        <w:t>Authorization</w:t>
      </w:r>
      <w:bookmarkEnd w:id="18"/>
      <w:bookmarkEnd w:id="19"/>
      <w:proofErr w:type="spellEnd"/>
    </w:p>
    <w:p w14:paraId="685A7896" w14:textId="77777777" w:rsidR="00D1076F" w:rsidRPr="004A4872" w:rsidRDefault="00000000">
      <w:pPr>
        <w:pStyle w:val="BodyText"/>
        <w:shd w:val="clear" w:color="auto" w:fill="auto"/>
        <w:rPr>
          <w:lang w:val="en-US"/>
        </w:rPr>
      </w:pPr>
      <w:r w:rsidRPr="004A4872">
        <w:rPr>
          <w:lang w:val="en-US"/>
        </w:rPr>
        <w:t>The Client represents that they have the legal right and authority to provide all documents, recordings, images, text,</w:t>
      </w:r>
      <w:r w:rsidRPr="004A4872">
        <w:rPr>
          <w:lang w:val="en-US"/>
        </w:rPr>
        <w:br/>
        <w:t xml:space="preserve">personal information, intellectual property, and other materials submitted to </w:t>
      </w:r>
      <w:proofErr w:type="spellStart"/>
      <w:r w:rsidRPr="004A4872">
        <w:rPr>
          <w:lang w:val="en-US"/>
        </w:rPr>
        <w:t>BanLingo</w:t>
      </w:r>
      <w:proofErr w:type="spellEnd"/>
      <w:r w:rsidRPr="004A4872">
        <w:rPr>
          <w:lang w:val="en-US"/>
        </w:rPr>
        <w:t xml:space="preserve">. The Client authorizes </w:t>
      </w:r>
      <w:proofErr w:type="spellStart"/>
      <w:r w:rsidRPr="004A4872">
        <w:rPr>
          <w:lang w:val="en-US"/>
        </w:rPr>
        <w:t>BanLingo</w:t>
      </w:r>
      <w:proofErr w:type="spellEnd"/>
      <w:r w:rsidRPr="004A4872">
        <w:rPr>
          <w:lang w:val="en-US"/>
        </w:rPr>
        <w:br/>
        <w:t xml:space="preserve">to use and process those materials only as reasonably necessary to provide the requested services. </w:t>
      </w:r>
      <w:proofErr w:type="spellStart"/>
      <w:r w:rsidRPr="004A4872">
        <w:rPr>
          <w:lang w:val="en-US"/>
        </w:rPr>
        <w:t>BanLingo</w:t>
      </w:r>
      <w:proofErr w:type="spellEnd"/>
      <w:r w:rsidRPr="004A4872">
        <w:rPr>
          <w:lang w:val="en-US"/>
        </w:rPr>
        <w:t xml:space="preserve"> is not</w:t>
      </w:r>
      <w:r w:rsidRPr="004A4872">
        <w:rPr>
          <w:lang w:val="en-US"/>
        </w:rPr>
        <w:br/>
        <w:t>responsible for claims arising from materials the Client was not authorized to submit.</w:t>
      </w:r>
    </w:p>
    <w:p w14:paraId="71D107D4" w14:textId="77777777" w:rsidR="00D1076F" w:rsidRDefault="00000000">
      <w:pPr>
        <w:pStyle w:val="Heading10"/>
        <w:keepNext/>
        <w:keepLines/>
        <w:numPr>
          <w:ilvl w:val="0"/>
          <w:numId w:val="1"/>
        </w:numPr>
        <w:shd w:val="clear" w:color="auto" w:fill="auto"/>
        <w:tabs>
          <w:tab w:val="left" w:pos="509"/>
        </w:tabs>
      </w:pPr>
      <w:bookmarkStart w:id="20" w:name="bookmark20"/>
      <w:bookmarkStart w:id="21" w:name="bookmark21"/>
      <w:proofErr w:type="spellStart"/>
      <w:r>
        <w:t>Intellectual</w:t>
      </w:r>
      <w:proofErr w:type="spellEnd"/>
      <w:r>
        <w:t xml:space="preserve"> </w:t>
      </w:r>
      <w:proofErr w:type="spellStart"/>
      <w:r>
        <w:t>Property</w:t>
      </w:r>
      <w:bookmarkEnd w:id="20"/>
      <w:bookmarkEnd w:id="21"/>
      <w:proofErr w:type="spellEnd"/>
    </w:p>
    <w:p w14:paraId="7B263B16" w14:textId="43EF62C7" w:rsidR="00D1076F" w:rsidRPr="004A4872" w:rsidRDefault="00916F2E" w:rsidP="00916F2E">
      <w:pPr>
        <w:pStyle w:val="BodyText"/>
        <w:rPr>
          <w:lang w:val="en-US"/>
        </w:rPr>
      </w:pPr>
      <w:r w:rsidRPr="00916F2E">
        <w:rPr>
          <w:lang w:val="en-US"/>
        </w:rPr>
        <w:t xml:space="preserve">The Client retains all rights the Client holds in the original materials submitted to </w:t>
      </w:r>
      <w:proofErr w:type="spellStart"/>
      <w:r w:rsidRPr="00916F2E">
        <w:rPr>
          <w:lang w:val="en-US"/>
        </w:rPr>
        <w:t>BanLingo</w:t>
      </w:r>
      <w:proofErr w:type="spellEnd"/>
      <w:r w:rsidRPr="00916F2E">
        <w:rPr>
          <w:lang w:val="en-US"/>
        </w:rPr>
        <w:t>.</w:t>
      </w:r>
      <w:r>
        <w:rPr>
          <w:lang w:val="en-US"/>
        </w:rPr>
        <w:t xml:space="preserve"> </w:t>
      </w:r>
      <w:r w:rsidRPr="00916F2E">
        <w:rPr>
          <w:lang w:val="en-US"/>
        </w:rPr>
        <w:t>After full payment, the Client may use the final deliverables created specifically for the project for the purposes for which the services were requested, subject to any rights belonging to third parties.</w:t>
      </w:r>
      <w:r>
        <w:rPr>
          <w:lang w:val="en-US"/>
        </w:rPr>
        <w:t xml:space="preserve"> </w:t>
      </w:r>
      <w:proofErr w:type="spellStart"/>
      <w:r w:rsidRPr="00916F2E">
        <w:rPr>
          <w:lang w:val="en-US"/>
        </w:rPr>
        <w:t>BanLingo</w:t>
      </w:r>
      <w:proofErr w:type="spellEnd"/>
      <w:r w:rsidRPr="00916F2E">
        <w:rPr>
          <w:lang w:val="en-US"/>
        </w:rPr>
        <w:t xml:space="preserve"> retains all rights in its pre-existing materials, templates, systems, terminology resources, software, workflows, business methods, proprietary tools, and other materials not created specifically for the Client's project.</w:t>
      </w:r>
      <w:r>
        <w:rPr>
          <w:lang w:val="en-US"/>
        </w:rPr>
        <w:t xml:space="preserve"> </w:t>
      </w:r>
      <w:r w:rsidRPr="00916F2E">
        <w:rPr>
          <w:lang w:val="en-US"/>
        </w:rPr>
        <w:t>Any transfer or assignment of intellectual-property rights beyond the rights of use provided above must be expressly agreed to in writing.</w:t>
      </w:r>
    </w:p>
    <w:p w14:paraId="04B5AA90" w14:textId="77777777" w:rsidR="00D1076F" w:rsidRPr="00CF5FA2" w:rsidRDefault="00000000">
      <w:pPr>
        <w:pStyle w:val="Heading10"/>
        <w:keepNext/>
        <w:keepLines/>
        <w:numPr>
          <w:ilvl w:val="0"/>
          <w:numId w:val="1"/>
        </w:numPr>
        <w:shd w:val="clear" w:color="auto" w:fill="auto"/>
        <w:tabs>
          <w:tab w:val="left" w:pos="509"/>
        </w:tabs>
        <w:rPr>
          <w:lang w:val="en-US"/>
        </w:rPr>
      </w:pPr>
      <w:bookmarkStart w:id="22" w:name="bookmark22"/>
      <w:bookmarkStart w:id="23" w:name="bookmark23"/>
      <w:r w:rsidRPr="00CF5FA2">
        <w:rPr>
          <w:lang w:val="en-US"/>
        </w:rPr>
        <w:t>Third-Party Services and Technology</w:t>
      </w:r>
      <w:bookmarkEnd w:id="22"/>
      <w:bookmarkEnd w:id="23"/>
    </w:p>
    <w:p w14:paraId="485D1B9F" w14:textId="77777777" w:rsidR="00D1076F" w:rsidRPr="004A4872" w:rsidRDefault="00000000">
      <w:pPr>
        <w:pStyle w:val="BodyText"/>
        <w:shd w:val="clear" w:color="auto" w:fill="auto"/>
        <w:rPr>
          <w:lang w:val="en-US"/>
        </w:rPr>
      </w:pPr>
      <w:proofErr w:type="spellStart"/>
      <w:r w:rsidRPr="004A4872">
        <w:rPr>
          <w:lang w:val="en-US"/>
        </w:rPr>
        <w:t>BanLingo</w:t>
      </w:r>
      <w:proofErr w:type="spellEnd"/>
      <w:r w:rsidRPr="004A4872">
        <w:rPr>
          <w:lang w:val="en-US"/>
        </w:rPr>
        <w:t xml:space="preserve"> may use third-party software, payment processors, communication platforms, cloud services, contractors,</w:t>
      </w:r>
      <w:r w:rsidRPr="004A4872">
        <w:rPr>
          <w:lang w:val="en-US"/>
        </w:rPr>
        <w:br/>
        <w:t xml:space="preserve">translation technologies, or other providers in normal business operations. </w:t>
      </w:r>
      <w:proofErr w:type="spellStart"/>
      <w:r w:rsidRPr="004A4872">
        <w:rPr>
          <w:lang w:val="en-US"/>
        </w:rPr>
        <w:t>BanLingo</w:t>
      </w:r>
      <w:proofErr w:type="spellEnd"/>
      <w:r w:rsidRPr="004A4872">
        <w:rPr>
          <w:lang w:val="en-US"/>
        </w:rPr>
        <w:t xml:space="preserve"> cannot guarantee the</w:t>
      </w:r>
      <w:r w:rsidRPr="004A4872">
        <w:rPr>
          <w:lang w:val="en-US"/>
        </w:rPr>
        <w:br/>
        <w:t>uninterrupted availability, security, or performance of independent third-party systems. Clients requiring special</w:t>
      </w:r>
      <w:r w:rsidRPr="004A4872">
        <w:rPr>
          <w:lang w:val="en-US"/>
        </w:rPr>
        <w:br/>
        <w:t xml:space="preserve">confidentiality, security, or technology restrictions must notify </w:t>
      </w:r>
      <w:proofErr w:type="spellStart"/>
      <w:r w:rsidRPr="004A4872">
        <w:rPr>
          <w:lang w:val="en-US"/>
        </w:rPr>
        <w:t>BanLingo</w:t>
      </w:r>
      <w:proofErr w:type="spellEnd"/>
      <w:r w:rsidRPr="004A4872">
        <w:rPr>
          <w:lang w:val="en-US"/>
        </w:rPr>
        <w:t xml:space="preserve"> before submitting sensitive materials or</w:t>
      </w:r>
      <w:r w:rsidRPr="004A4872">
        <w:rPr>
          <w:lang w:val="en-US"/>
        </w:rPr>
        <w:br/>
        <w:t>approving the project.</w:t>
      </w:r>
    </w:p>
    <w:p w14:paraId="36F97D47" w14:textId="77777777" w:rsidR="00D1076F" w:rsidRDefault="00000000">
      <w:pPr>
        <w:pStyle w:val="Heading10"/>
        <w:keepNext/>
        <w:keepLines/>
        <w:numPr>
          <w:ilvl w:val="0"/>
          <w:numId w:val="1"/>
        </w:numPr>
        <w:shd w:val="clear" w:color="auto" w:fill="auto"/>
        <w:tabs>
          <w:tab w:val="left" w:pos="509"/>
        </w:tabs>
      </w:pPr>
      <w:bookmarkStart w:id="24" w:name="bookmark24"/>
      <w:bookmarkStart w:id="25" w:name="bookmark25"/>
      <w:r>
        <w:t xml:space="preserve">No Legal, </w:t>
      </w:r>
      <w:proofErr w:type="spellStart"/>
      <w:r>
        <w:t>Medical</w:t>
      </w:r>
      <w:proofErr w:type="spellEnd"/>
      <w:r>
        <w:t xml:space="preserve">, Financial, or Professional </w:t>
      </w:r>
      <w:proofErr w:type="spellStart"/>
      <w:r>
        <w:t>Advice</w:t>
      </w:r>
      <w:bookmarkEnd w:id="24"/>
      <w:bookmarkEnd w:id="25"/>
      <w:proofErr w:type="spellEnd"/>
    </w:p>
    <w:p w14:paraId="1C47D075" w14:textId="0CEEA2B8" w:rsidR="00D1076F" w:rsidRPr="004A4872" w:rsidRDefault="00000000">
      <w:pPr>
        <w:pStyle w:val="BodyText"/>
        <w:shd w:val="clear" w:color="auto" w:fill="auto"/>
        <w:rPr>
          <w:lang w:val="en-US"/>
        </w:rPr>
      </w:pPr>
      <w:proofErr w:type="spellStart"/>
      <w:r w:rsidRPr="004A4872">
        <w:rPr>
          <w:lang w:val="en-US"/>
        </w:rPr>
        <w:t>BanLingo</w:t>
      </w:r>
      <w:r w:rsidR="00CF5FA2">
        <w:rPr>
          <w:lang w:val="en-US"/>
        </w:rPr>
        <w:t>’s</w:t>
      </w:r>
      <w:proofErr w:type="spellEnd"/>
      <w:r w:rsidRPr="004A4872">
        <w:rPr>
          <w:lang w:val="en-US"/>
        </w:rPr>
        <w:t xml:space="preserve"> language services are intended to facilitate communication. </w:t>
      </w:r>
      <w:proofErr w:type="spellStart"/>
      <w:r w:rsidRPr="004A4872">
        <w:rPr>
          <w:lang w:val="en-US"/>
        </w:rPr>
        <w:t>BanLingo</w:t>
      </w:r>
      <w:proofErr w:type="spellEnd"/>
      <w:r w:rsidRPr="004A4872">
        <w:rPr>
          <w:lang w:val="en-US"/>
        </w:rPr>
        <w:t xml:space="preserve"> does not provide legal, medical,</w:t>
      </w:r>
      <w:r w:rsidRPr="004A4872">
        <w:rPr>
          <w:lang w:val="en-US"/>
        </w:rPr>
        <w:br/>
        <w:t>financial, immigration, tax, or other licensed professional advice unless expressly stated and provided by an</w:t>
      </w:r>
      <w:r w:rsidRPr="004A4872">
        <w:rPr>
          <w:lang w:val="en-US"/>
        </w:rPr>
        <w:br/>
        <w:t>appropriately qualified professional. Clients should consult the appropriate professional before making decisions in</w:t>
      </w:r>
      <w:r w:rsidRPr="004A4872">
        <w:rPr>
          <w:lang w:val="en-US"/>
        </w:rPr>
        <w:br/>
        <w:t>those areas.</w:t>
      </w:r>
    </w:p>
    <w:p w14:paraId="6F0C90BE" w14:textId="77777777" w:rsidR="00D1076F" w:rsidRDefault="00000000">
      <w:pPr>
        <w:pStyle w:val="Heading10"/>
        <w:keepNext/>
        <w:keepLines/>
        <w:numPr>
          <w:ilvl w:val="0"/>
          <w:numId w:val="1"/>
        </w:numPr>
        <w:shd w:val="clear" w:color="auto" w:fill="auto"/>
        <w:tabs>
          <w:tab w:val="left" w:pos="509"/>
        </w:tabs>
      </w:pPr>
      <w:bookmarkStart w:id="26" w:name="bookmark28"/>
      <w:bookmarkStart w:id="27" w:name="bookmark29"/>
      <w:r>
        <w:t xml:space="preserve">Limitation of </w:t>
      </w:r>
      <w:proofErr w:type="spellStart"/>
      <w:r>
        <w:t>Liability</w:t>
      </w:r>
      <w:bookmarkEnd w:id="26"/>
      <w:bookmarkEnd w:id="27"/>
      <w:proofErr w:type="spellEnd"/>
    </w:p>
    <w:p w14:paraId="5019C1BB" w14:textId="77777777" w:rsidR="00D1076F" w:rsidRPr="004A4872" w:rsidRDefault="00000000">
      <w:pPr>
        <w:pStyle w:val="BodyText"/>
        <w:shd w:val="clear" w:color="auto" w:fill="auto"/>
        <w:rPr>
          <w:lang w:val="en-US"/>
        </w:rPr>
      </w:pPr>
      <w:r w:rsidRPr="004A4872">
        <w:rPr>
          <w:lang w:val="en-US"/>
        </w:rPr>
        <w:t xml:space="preserve">To the maximum extent permitted by applicable law, </w:t>
      </w:r>
      <w:proofErr w:type="spellStart"/>
      <w:r w:rsidRPr="004A4872">
        <w:rPr>
          <w:lang w:val="en-US"/>
        </w:rPr>
        <w:t>BanLingo</w:t>
      </w:r>
      <w:proofErr w:type="spellEnd"/>
      <w:r w:rsidRPr="004A4872">
        <w:rPr>
          <w:lang w:val="en-US"/>
        </w:rPr>
        <w:t xml:space="preserve"> will not be liable for indirect, incidental, special,</w:t>
      </w:r>
      <w:r w:rsidRPr="004A4872">
        <w:rPr>
          <w:lang w:val="en-US"/>
        </w:rPr>
        <w:br/>
        <w:t>exemplary, punitive, or consequential damages, including lost profits, lost business opportunities, loss of data, or</w:t>
      </w:r>
      <w:r w:rsidRPr="004A4872">
        <w:rPr>
          <w:lang w:val="en-US"/>
        </w:rPr>
        <w:br/>
        <w:t xml:space="preserve">reputational harm. To the maximum extent permitted by law, </w:t>
      </w:r>
      <w:proofErr w:type="spellStart"/>
      <w:r w:rsidRPr="004A4872">
        <w:rPr>
          <w:lang w:val="en-US"/>
        </w:rPr>
        <w:t>BanLingo's</w:t>
      </w:r>
      <w:proofErr w:type="spellEnd"/>
      <w:r w:rsidRPr="004A4872">
        <w:rPr>
          <w:lang w:val="en-US"/>
        </w:rPr>
        <w:t xml:space="preserve"> total liability arising from a particular project</w:t>
      </w:r>
      <w:r w:rsidRPr="004A4872">
        <w:rPr>
          <w:lang w:val="en-US"/>
        </w:rPr>
        <w:br/>
        <w:t>or service will not exceed the amount actually paid by the Client for the specific service giving rise to the claim.</w:t>
      </w:r>
      <w:r w:rsidRPr="004A4872">
        <w:rPr>
          <w:lang w:val="en-US"/>
        </w:rPr>
        <w:br/>
        <w:t>Nothing in these Terms excludes or limits liability where such exclusion or limitation is prohibited by law.</w:t>
      </w:r>
    </w:p>
    <w:p w14:paraId="072A14C1" w14:textId="77777777" w:rsidR="00D1076F" w:rsidRDefault="00000000">
      <w:pPr>
        <w:pStyle w:val="Heading10"/>
        <w:keepNext/>
        <w:keepLines/>
        <w:numPr>
          <w:ilvl w:val="0"/>
          <w:numId w:val="1"/>
        </w:numPr>
        <w:shd w:val="clear" w:color="auto" w:fill="auto"/>
        <w:tabs>
          <w:tab w:val="left" w:pos="536"/>
        </w:tabs>
      </w:pPr>
      <w:bookmarkStart w:id="28" w:name="bookmark30"/>
      <w:bookmarkStart w:id="29" w:name="bookmark31"/>
      <w:r>
        <w:t>Client Indemnification</w:t>
      </w:r>
      <w:bookmarkEnd w:id="28"/>
      <w:bookmarkEnd w:id="29"/>
    </w:p>
    <w:p w14:paraId="746AE037" w14:textId="77777777" w:rsidR="00D1076F" w:rsidRPr="004A4872" w:rsidRDefault="00000000">
      <w:pPr>
        <w:pStyle w:val="BodyText"/>
        <w:shd w:val="clear" w:color="auto" w:fill="auto"/>
        <w:spacing w:after="80"/>
        <w:rPr>
          <w:lang w:val="en-US"/>
        </w:rPr>
      </w:pPr>
      <w:r w:rsidRPr="004A4872">
        <w:rPr>
          <w:lang w:val="en-US"/>
        </w:rPr>
        <w:t xml:space="preserve">To the extent permitted by law, the Client agrees to indemnify and hold </w:t>
      </w:r>
      <w:proofErr w:type="spellStart"/>
      <w:r w:rsidRPr="004A4872">
        <w:rPr>
          <w:lang w:val="en-US"/>
        </w:rPr>
        <w:t>BanLingo</w:t>
      </w:r>
      <w:proofErr w:type="spellEnd"/>
      <w:r w:rsidRPr="004A4872">
        <w:rPr>
          <w:lang w:val="en-US"/>
        </w:rPr>
        <w:t xml:space="preserve"> harmless from third-party claims,</w:t>
      </w:r>
      <w:r w:rsidRPr="004A4872">
        <w:rPr>
          <w:lang w:val="en-US"/>
        </w:rPr>
        <w:br/>
        <w:t>losses, liabilities, damages, or reasonable expenses arising from:</w:t>
      </w:r>
    </w:p>
    <w:p w14:paraId="43288F59" w14:textId="77777777" w:rsidR="00D1076F" w:rsidRPr="004A4872" w:rsidRDefault="00000000">
      <w:pPr>
        <w:pStyle w:val="BodyText"/>
        <w:numPr>
          <w:ilvl w:val="0"/>
          <w:numId w:val="2"/>
        </w:numPr>
        <w:shd w:val="clear" w:color="auto" w:fill="auto"/>
        <w:tabs>
          <w:tab w:val="left" w:pos="381"/>
        </w:tabs>
        <w:spacing w:after="0" w:line="190" w:lineRule="auto"/>
        <w:rPr>
          <w:lang w:val="en-US"/>
        </w:rPr>
      </w:pPr>
      <w:r w:rsidRPr="004A4872">
        <w:rPr>
          <w:lang w:val="en-US"/>
        </w:rPr>
        <w:t>Materials supplied by the Client;</w:t>
      </w:r>
    </w:p>
    <w:p w14:paraId="06101C6E" w14:textId="77777777" w:rsidR="00D1076F" w:rsidRPr="004A4872" w:rsidRDefault="00000000">
      <w:pPr>
        <w:pStyle w:val="BodyText"/>
        <w:numPr>
          <w:ilvl w:val="0"/>
          <w:numId w:val="2"/>
        </w:numPr>
        <w:shd w:val="clear" w:color="auto" w:fill="auto"/>
        <w:tabs>
          <w:tab w:val="left" w:pos="381"/>
        </w:tabs>
        <w:spacing w:after="0" w:line="190" w:lineRule="auto"/>
        <w:rPr>
          <w:lang w:val="en-US"/>
        </w:rPr>
      </w:pPr>
      <w:r w:rsidRPr="004A4872">
        <w:rPr>
          <w:lang w:val="en-US"/>
        </w:rPr>
        <w:lastRenderedPageBreak/>
        <w:t>Unauthorized use of copyrighted, confidential, or protected materials;</w:t>
      </w:r>
    </w:p>
    <w:p w14:paraId="331F6C4C" w14:textId="77777777" w:rsidR="00D1076F" w:rsidRPr="004A4872" w:rsidRDefault="00000000">
      <w:pPr>
        <w:pStyle w:val="BodyText"/>
        <w:numPr>
          <w:ilvl w:val="0"/>
          <w:numId w:val="2"/>
        </w:numPr>
        <w:shd w:val="clear" w:color="auto" w:fill="auto"/>
        <w:tabs>
          <w:tab w:val="left" w:pos="381"/>
        </w:tabs>
        <w:spacing w:after="0" w:line="190" w:lineRule="auto"/>
        <w:rPr>
          <w:lang w:val="en-US"/>
        </w:rPr>
      </w:pPr>
      <w:r w:rsidRPr="004A4872">
        <w:rPr>
          <w:lang w:val="en-US"/>
        </w:rPr>
        <w:t>False, misleading, illegal, or fraudulent information supplied by the Client;</w:t>
      </w:r>
    </w:p>
    <w:p w14:paraId="578A6C43" w14:textId="77777777" w:rsidR="00D1076F" w:rsidRPr="004A4872" w:rsidRDefault="00000000">
      <w:pPr>
        <w:pStyle w:val="BodyText"/>
        <w:numPr>
          <w:ilvl w:val="0"/>
          <w:numId w:val="2"/>
        </w:numPr>
        <w:shd w:val="clear" w:color="auto" w:fill="auto"/>
        <w:tabs>
          <w:tab w:val="left" w:pos="381"/>
        </w:tabs>
        <w:spacing w:after="0" w:line="190" w:lineRule="auto"/>
        <w:rPr>
          <w:lang w:val="en-US"/>
        </w:rPr>
      </w:pPr>
      <w:r w:rsidRPr="004A4872">
        <w:rPr>
          <w:lang w:val="en-US"/>
        </w:rPr>
        <w:t xml:space="preserve">Misuse of </w:t>
      </w:r>
      <w:proofErr w:type="spellStart"/>
      <w:r w:rsidRPr="004A4872">
        <w:rPr>
          <w:lang w:val="en-US"/>
        </w:rPr>
        <w:t>BanLingo's</w:t>
      </w:r>
      <w:proofErr w:type="spellEnd"/>
      <w:r w:rsidRPr="004A4872">
        <w:rPr>
          <w:lang w:val="en-US"/>
        </w:rPr>
        <w:t xml:space="preserve"> completed work; or</w:t>
      </w:r>
    </w:p>
    <w:p w14:paraId="74681935" w14:textId="77777777" w:rsidR="00D1076F" w:rsidRPr="004A4872" w:rsidRDefault="00000000">
      <w:pPr>
        <w:pStyle w:val="BodyText"/>
        <w:numPr>
          <w:ilvl w:val="0"/>
          <w:numId w:val="2"/>
        </w:numPr>
        <w:shd w:val="clear" w:color="auto" w:fill="auto"/>
        <w:tabs>
          <w:tab w:val="left" w:pos="381"/>
        </w:tabs>
        <w:spacing w:line="190" w:lineRule="auto"/>
        <w:rPr>
          <w:lang w:val="en-US"/>
        </w:rPr>
      </w:pPr>
      <w:r w:rsidRPr="004A4872">
        <w:rPr>
          <w:lang w:val="en-US"/>
        </w:rPr>
        <w:t>The Client's violation of these Terms or applicable law.</w:t>
      </w:r>
    </w:p>
    <w:p w14:paraId="589C0269" w14:textId="77777777" w:rsidR="00D1076F" w:rsidRDefault="00000000">
      <w:pPr>
        <w:pStyle w:val="Heading10"/>
        <w:keepNext/>
        <w:keepLines/>
        <w:numPr>
          <w:ilvl w:val="0"/>
          <w:numId w:val="1"/>
        </w:numPr>
        <w:shd w:val="clear" w:color="auto" w:fill="auto"/>
        <w:tabs>
          <w:tab w:val="left" w:pos="536"/>
        </w:tabs>
      </w:pPr>
      <w:bookmarkStart w:id="30" w:name="bookmark32"/>
      <w:bookmarkStart w:id="31" w:name="bookmark33"/>
      <w:proofErr w:type="spellStart"/>
      <w:r>
        <w:t>Prohibited</w:t>
      </w:r>
      <w:proofErr w:type="spellEnd"/>
      <w:r>
        <w:t xml:space="preserve"> Uses</w:t>
      </w:r>
      <w:bookmarkEnd w:id="30"/>
      <w:bookmarkEnd w:id="31"/>
    </w:p>
    <w:p w14:paraId="74154F3B" w14:textId="77777777" w:rsidR="00D1076F" w:rsidRPr="004A4872" w:rsidRDefault="00000000">
      <w:pPr>
        <w:pStyle w:val="BodyText"/>
        <w:shd w:val="clear" w:color="auto" w:fill="auto"/>
        <w:rPr>
          <w:lang w:val="en-US"/>
        </w:rPr>
      </w:pPr>
      <w:proofErr w:type="spellStart"/>
      <w:r w:rsidRPr="004A4872">
        <w:rPr>
          <w:lang w:val="en-US"/>
        </w:rPr>
        <w:t>BanLingo</w:t>
      </w:r>
      <w:proofErr w:type="spellEnd"/>
      <w:r w:rsidRPr="004A4872">
        <w:rPr>
          <w:lang w:val="en-US"/>
        </w:rPr>
        <w:t xml:space="preserve"> may refuse, suspend, or terminate services when it reasonably believes a service is being requested for</w:t>
      </w:r>
      <w:r w:rsidRPr="004A4872">
        <w:rPr>
          <w:lang w:val="en-US"/>
        </w:rPr>
        <w:br/>
        <w:t>fraudulent, deceptive, abusive, unlawful, or harmful purposes. The Client remains responsible for complying with all</w:t>
      </w:r>
      <w:r w:rsidRPr="004A4872">
        <w:rPr>
          <w:lang w:val="en-US"/>
        </w:rPr>
        <w:br/>
        <w:t xml:space="preserve">laws and regulations applicable to their use of </w:t>
      </w:r>
      <w:proofErr w:type="spellStart"/>
      <w:r w:rsidRPr="004A4872">
        <w:rPr>
          <w:lang w:val="en-US"/>
        </w:rPr>
        <w:t>BanLingo</w:t>
      </w:r>
      <w:proofErr w:type="spellEnd"/>
      <w:r w:rsidRPr="004A4872">
        <w:rPr>
          <w:lang w:val="en-US"/>
        </w:rPr>
        <w:t xml:space="preserve"> services.</w:t>
      </w:r>
    </w:p>
    <w:p w14:paraId="708D8982" w14:textId="77777777" w:rsidR="00D1076F" w:rsidRDefault="00000000">
      <w:pPr>
        <w:pStyle w:val="Heading10"/>
        <w:keepNext/>
        <w:keepLines/>
        <w:numPr>
          <w:ilvl w:val="0"/>
          <w:numId w:val="1"/>
        </w:numPr>
        <w:shd w:val="clear" w:color="auto" w:fill="auto"/>
        <w:tabs>
          <w:tab w:val="left" w:pos="536"/>
        </w:tabs>
      </w:pPr>
      <w:bookmarkStart w:id="32" w:name="bookmark34"/>
      <w:bookmarkStart w:id="33" w:name="bookmark35"/>
      <w:r>
        <w:t>Force Majeure</w:t>
      </w:r>
      <w:bookmarkEnd w:id="32"/>
      <w:bookmarkEnd w:id="33"/>
    </w:p>
    <w:p w14:paraId="00E142D5" w14:textId="77777777" w:rsidR="00D1076F" w:rsidRPr="004A4872" w:rsidRDefault="00000000">
      <w:pPr>
        <w:pStyle w:val="BodyText"/>
        <w:shd w:val="clear" w:color="auto" w:fill="auto"/>
        <w:rPr>
          <w:lang w:val="en-US"/>
        </w:rPr>
      </w:pPr>
      <w:proofErr w:type="spellStart"/>
      <w:r w:rsidRPr="004A4872">
        <w:rPr>
          <w:lang w:val="en-US"/>
        </w:rPr>
        <w:t>BanLingo</w:t>
      </w:r>
      <w:proofErr w:type="spellEnd"/>
      <w:r w:rsidRPr="004A4872">
        <w:rPr>
          <w:lang w:val="en-US"/>
        </w:rPr>
        <w:t xml:space="preserve"> will not be responsible for delays or </w:t>
      </w:r>
      <w:proofErr w:type="gramStart"/>
      <w:r w:rsidRPr="004A4872">
        <w:rPr>
          <w:lang w:val="en-US"/>
        </w:rPr>
        <w:t>failure to perform</w:t>
      </w:r>
      <w:proofErr w:type="gramEnd"/>
      <w:r w:rsidRPr="004A4872">
        <w:rPr>
          <w:lang w:val="en-US"/>
        </w:rPr>
        <w:t xml:space="preserve"> caused by events reasonably outside its control,</w:t>
      </w:r>
      <w:r w:rsidRPr="004A4872">
        <w:rPr>
          <w:lang w:val="en-US"/>
        </w:rPr>
        <w:br/>
        <w:t>including severe weather, natural disasters, power or internet outages, government actions, public emergencies,</w:t>
      </w:r>
      <w:r w:rsidRPr="004A4872">
        <w:rPr>
          <w:lang w:val="en-US"/>
        </w:rPr>
        <w:br/>
        <w:t xml:space="preserve">illness, labor disruptions, technology failures, or failures of third-party services. </w:t>
      </w:r>
      <w:proofErr w:type="spellStart"/>
      <w:r w:rsidRPr="004A4872">
        <w:rPr>
          <w:lang w:val="en-US"/>
        </w:rPr>
        <w:t>BanLingo</w:t>
      </w:r>
      <w:proofErr w:type="spellEnd"/>
      <w:r w:rsidRPr="004A4872">
        <w:rPr>
          <w:lang w:val="en-US"/>
        </w:rPr>
        <w:t xml:space="preserve"> will make reasonable efforts</w:t>
      </w:r>
      <w:r w:rsidRPr="004A4872">
        <w:rPr>
          <w:lang w:val="en-US"/>
        </w:rPr>
        <w:br/>
        <w:t>to communicate and resume service when practicable.</w:t>
      </w:r>
    </w:p>
    <w:p w14:paraId="5CCD8991" w14:textId="77777777" w:rsidR="00D1076F" w:rsidRDefault="00000000">
      <w:pPr>
        <w:pStyle w:val="Heading10"/>
        <w:keepNext/>
        <w:keepLines/>
        <w:numPr>
          <w:ilvl w:val="0"/>
          <w:numId w:val="1"/>
        </w:numPr>
        <w:shd w:val="clear" w:color="auto" w:fill="auto"/>
        <w:tabs>
          <w:tab w:val="left" w:pos="536"/>
        </w:tabs>
      </w:pPr>
      <w:bookmarkStart w:id="34" w:name="bookmark36"/>
      <w:bookmarkStart w:id="35" w:name="bookmark37"/>
      <w:proofErr w:type="spellStart"/>
      <w:r>
        <w:t>Termination</w:t>
      </w:r>
      <w:proofErr w:type="spellEnd"/>
      <w:r>
        <w:t xml:space="preserve"> of Services</w:t>
      </w:r>
      <w:bookmarkEnd w:id="34"/>
      <w:bookmarkEnd w:id="35"/>
    </w:p>
    <w:p w14:paraId="5423759D" w14:textId="77777777" w:rsidR="00D1076F" w:rsidRPr="004A4872" w:rsidRDefault="00000000">
      <w:pPr>
        <w:pStyle w:val="BodyText"/>
        <w:shd w:val="clear" w:color="auto" w:fill="auto"/>
        <w:spacing w:after="80"/>
        <w:rPr>
          <w:lang w:val="en-US"/>
        </w:rPr>
      </w:pPr>
      <w:proofErr w:type="spellStart"/>
      <w:r w:rsidRPr="004A4872">
        <w:rPr>
          <w:lang w:val="en-US"/>
        </w:rPr>
        <w:t>BanLingo</w:t>
      </w:r>
      <w:proofErr w:type="spellEnd"/>
      <w:r w:rsidRPr="004A4872">
        <w:rPr>
          <w:lang w:val="en-US"/>
        </w:rPr>
        <w:t xml:space="preserve"> may decline, suspend, or terminate a project when:</w:t>
      </w:r>
    </w:p>
    <w:p w14:paraId="6F63E997" w14:textId="77777777" w:rsidR="00D1076F" w:rsidRDefault="00000000">
      <w:pPr>
        <w:pStyle w:val="BodyText"/>
        <w:numPr>
          <w:ilvl w:val="0"/>
          <w:numId w:val="2"/>
        </w:numPr>
        <w:shd w:val="clear" w:color="auto" w:fill="auto"/>
        <w:tabs>
          <w:tab w:val="left" w:pos="381"/>
        </w:tabs>
        <w:spacing w:after="0" w:line="190" w:lineRule="auto"/>
      </w:pPr>
      <w:r>
        <w:t xml:space="preserve">Payment is </w:t>
      </w:r>
      <w:proofErr w:type="spellStart"/>
      <w:proofErr w:type="gramStart"/>
      <w:r>
        <w:t>overdue</w:t>
      </w:r>
      <w:proofErr w:type="spellEnd"/>
      <w:r>
        <w:t>;</w:t>
      </w:r>
      <w:proofErr w:type="gramEnd"/>
    </w:p>
    <w:p w14:paraId="670532B9" w14:textId="77777777" w:rsidR="00D1076F" w:rsidRPr="004A4872" w:rsidRDefault="00000000">
      <w:pPr>
        <w:pStyle w:val="BodyText"/>
        <w:numPr>
          <w:ilvl w:val="0"/>
          <w:numId w:val="2"/>
        </w:numPr>
        <w:shd w:val="clear" w:color="auto" w:fill="auto"/>
        <w:tabs>
          <w:tab w:val="left" w:pos="381"/>
        </w:tabs>
        <w:spacing w:after="0" w:line="190" w:lineRule="auto"/>
        <w:rPr>
          <w:lang w:val="en-US"/>
        </w:rPr>
      </w:pPr>
      <w:r w:rsidRPr="004A4872">
        <w:rPr>
          <w:lang w:val="en-US"/>
        </w:rPr>
        <w:t>Required information is not provided;</w:t>
      </w:r>
    </w:p>
    <w:p w14:paraId="4D77E090" w14:textId="77777777" w:rsidR="00D1076F" w:rsidRPr="004A4872" w:rsidRDefault="00000000">
      <w:pPr>
        <w:pStyle w:val="BodyText"/>
        <w:numPr>
          <w:ilvl w:val="0"/>
          <w:numId w:val="2"/>
        </w:numPr>
        <w:shd w:val="clear" w:color="auto" w:fill="auto"/>
        <w:tabs>
          <w:tab w:val="left" w:pos="381"/>
        </w:tabs>
        <w:spacing w:after="0" w:line="190" w:lineRule="auto"/>
        <w:rPr>
          <w:lang w:val="en-US"/>
        </w:rPr>
      </w:pPr>
      <w:r w:rsidRPr="004A4872">
        <w:rPr>
          <w:lang w:val="en-US"/>
        </w:rPr>
        <w:t>The Client materially changes the agreed scope;</w:t>
      </w:r>
    </w:p>
    <w:p w14:paraId="0AEEC9BC" w14:textId="77777777" w:rsidR="00D1076F" w:rsidRPr="004A4872" w:rsidRDefault="00000000">
      <w:pPr>
        <w:pStyle w:val="BodyText"/>
        <w:numPr>
          <w:ilvl w:val="0"/>
          <w:numId w:val="2"/>
        </w:numPr>
        <w:shd w:val="clear" w:color="auto" w:fill="auto"/>
        <w:tabs>
          <w:tab w:val="left" w:pos="381"/>
        </w:tabs>
        <w:spacing w:after="0" w:line="190" w:lineRule="auto"/>
        <w:rPr>
          <w:lang w:val="en-US"/>
        </w:rPr>
      </w:pPr>
      <w:r w:rsidRPr="004A4872">
        <w:rPr>
          <w:lang w:val="en-US"/>
        </w:rPr>
        <w:t>The Client engages in abusive, threatening, fraudulent, or unlawful conduct;</w:t>
      </w:r>
    </w:p>
    <w:p w14:paraId="05BDE779" w14:textId="77777777" w:rsidR="00D1076F" w:rsidRPr="004A4872" w:rsidRDefault="00000000">
      <w:pPr>
        <w:pStyle w:val="BodyText"/>
        <w:numPr>
          <w:ilvl w:val="0"/>
          <w:numId w:val="2"/>
        </w:numPr>
        <w:shd w:val="clear" w:color="auto" w:fill="auto"/>
        <w:tabs>
          <w:tab w:val="left" w:pos="381"/>
        </w:tabs>
        <w:spacing w:after="0" w:line="190" w:lineRule="auto"/>
        <w:rPr>
          <w:lang w:val="en-US"/>
        </w:rPr>
      </w:pPr>
      <w:r w:rsidRPr="004A4872">
        <w:rPr>
          <w:lang w:val="en-US"/>
        </w:rPr>
        <w:t>Continuing could violate applicable law or professional obligations; or</w:t>
      </w:r>
    </w:p>
    <w:p w14:paraId="6165CCF2" w14:textId="77777777" w:rsidR="00D1076F" w:rsidRPr="004A4872" w:rsidRDefault="00000000">
      <w:pPr>
        <w:pStyle w:val="BodyText"/>
        <w:numPr>
          <w:ilvl w:val="0"/>
          <w:numId w:val="2"/>
        </w:numPr>
        <w:shd w:val="clear" w:color="auto" w:fill="auto"/>
        <w:tabs>
          <w:tab w:val="left" w:pos="381"/>
        </w:tabs>
        <w:spacing w:after="0" w:line="190" w:lineRule="auto"/>
        <w:rPr>
          <w:lang w:val="en-US"/>
        </w:rPr>
      </w:pPr>
      <w:proofErr w:type="spellStart"/>
      <w:r w:rsidRPr="004A4872">
        <w:rPr>
          <w:lang w:val="en-US"/>
        </w:rPr>
        <w:t>BanLingo</w:t>
      </w:r>
      <w:proofErr w:type="spellEnd"/>
      <w:r w:rsidRPr="004A4872">
        <w:rPr>
          <w:lang w:val="en-US"/>
        </w:rPr>
        <w:t xml:space="preserve"> determines it cannot reasonably provide the requested service.</w:t>
      </w:r>
    </w:p>
    <w:p w14:paraId="19743E67" w14:textId="77777777" w:rsidR="00D1076F" w:rsidRPr="004A4872" w:rsidRDefault="00000000">
      <w:pPr>
        <w:pStyle w:val="BodyText"/>
        <w:shd w:val="clear" w:color="auto" w:fill="auto"/>
        <w:rPr>
          <w:lang w:val="en-US"/>
        </w:rPr>
      </w:pPr>
      <w:r w:rsidRPr="004A4872">
        <w:rPr>
          <w:lang w:val="en-US"/>
        </w:rPr>
        <w:t>Any fees owed for work already completed remain payable.</w:t>
      </w:r>
    </w:p>
    <w:p w14:paraId="1B8AAAC5" w14:textId="77777777" w:rsidR="00D1076F" w:rsidRDefault="00000000">
      <w:pPr>
        <w:pStyle w:val="Heading10"/>
        <w:keepNext/>
        <w:keepLines/>
        <w:numPr>
          <w:ilvl w:val="0"/>
          <w:numId w:val="1"/>
        </w:numPr>
        <w:shd w:val="clear" w:color="auto" w:fill="auto"/>
        <w:tabs>
          <w:tab w:val="left" w:pos="536"/>
        </w:tabs>
      </w:pPr>
      <w:bookmarkStart w:id="36" w:name="bookmark38"/>
      <w:bookmarkStart w:id="37" w:name="bookmark39"/>
      <w:proofErr w:type="spellStart"/>
      <w:r>
        <w:t>Privacy</w:t>
      </w:r>
      <w:bookmarkEnd w:id="36"/>
      <w:bookmarkEnd w:id="37"/>
      <w:proofErr w:type="spellEnd"/>
    </w:p>
    <w:p w14:paraId="31C607A2" w14:textId="5805BB25" w:rsidR="00D1076F" w:rsidRPr="004A4872" w:rsidRDefault="00BC1885">
      <w:pPr>
        <w:pStyle w:val="BodyText"/>
        <w:shd w:val="clear" w:color="auto" w:fill="auto"/>
        <w:rPr>
          <w:lang w:val="en-US"/>
        </w:rPr>
      </w:pPr>
      <w:r w:rsidRPr="00BC1885">
        <w:rPr>
          <w:lang w:val="en-US"/>
        </w:rPr>
        <w:t xml:space="preserve">Personal information submitted to </w:t>
      </w:r>
      <w:proofErr w:type="spellStart"/>
      <w:r w:rsidRPr="00BC1885">
        <w:rPr>
          <w:lang w:val="en-US"/>
        </w:rPr>
        <w:t>BanLingo</w:t>
      </w:r>
      <w:proofErr w:type="spellEnd"/>
      <w:r w:rsidRPr="00BC1885">
        <w:rPr>
          <w:lang w:val="en-US"/>
        </w:rPr>
        <w:t xml:space="preserve"> will be handled in accordance with </w:t>
      </w:r>
      <w:proofErr w:type="spellStart"/>
      <w:r w:rsidRPr="00BC1885">
        <w:rPr>
          <w:lang w:val="en-US"/>
        </w:rPr>
        <w:t>BanLingo's</w:t>
      </w:r>
      <w:proofErr w:type="spellEnd"/>
      <w:r w:rsidRPr="00BC1885">
        <w:rPr>
          <w:lang w:val="en-US"/>
        </w:rPr>
        <w:t xml:space="preserve"> Privacy Policy. The Privacy Policy provides additional information regarding the collection, use, storage, disclosure, and handling of personal information</w:t>
      </w:r>
      <w:r w:rsidR="00000000" w:rsidRPr="004A4872">
        <w:rPr>
          <w:lang w:val="en-US"/>
        </w:rPr>
        <w:t>.</w:t>
      </w:r>
    </w:p>
    <w:p w14:paraId="151F90F2" w14:textId="77777777" w:rsidR="00D1076F" w:rsidRDefault="00000000">
      <w:pPr>
        <w:pStyle w:val="Heading10"/>
        <w:keepNext/>
        <w:keepLines/>
        <w:numPr>
          <w:ilvl w:val="0"/>
          <w:numId w:val="1"/>
        </w:numPr>
        <w:shd w:val="clear" w:color="auto" w:fill="auto"/>
        <w:tabs>
          <w:tab w:val="left" w:pos="536"/>
        </w:tabs>
      </w:pPr>
      <w:bookmarkStart w:id="38" w:name="bookmark40"/>
      <w:bookmarkStart w:id="39" w:name="bookmark41"/>
      <w:proofErr w:type="spellStart"/>
      <w:r>
        <w:t>Governing</w:t>
      </w:r>
      <w:proofErr w:type="spellEnd"/>
      <w:r>
        <w:t xml:space="preserve"> Law</w:t>
      </w:r>
      <w:bookmarkEnd w:id="38"/>
      <w:bookmarkEnd w:id="39"/>
    </w:p>
    <w:p w14:paraId="77084524" w14:textId="2295444B" w:rsidR="00D1076F" w:rsidRPr="004A4872" w:rsidRDefault="0004453D" w:rsidP="0004453D">
      <w:pPr>
        <w:pStyle w:val="BodyText"/>
        <w:rPr>
          <w:lang w:val="en-US"/>
        </w:rPr>
      </w:pPr>
      <w:r w:rsidRPr="0004453D">
        <w:rPr>
          <w:lang w:val="en-US"/>
        </w:rPr>
        <w:t xml:space="preserve">These Terms and any disputes arising from </w:t>
      </w:r>
      <w:proofErr w:type="spellStart"/>
      <w:r w:rsidRPr="0004453D">
        <w:rPr>
          <w:lang w:val="en-US"/>
        </w:rPr>
        <w:t>BanLingo</w:t>
      </w:r>
      <w:proofErr w:type="spellEnd"/>
      <w:r w:rsidRPr="0004453D">
        <w:rPr>
          <w:lang w:val="en-US"/>
        </w:rPr>
        <w:t xml:space="preserve"> services will be governed by the laws of the State of Washington, without regard to conflict-of-law principles, unless applicable law requires otherwise.</w:t>
      </w:r>
      <w:r>
        <w:rPr>
          <w:lang w:val="en-US"/>
        </w:rPr>
        <w:t xml:space="preserve"> </w:t>
      </w:r>
      <w:r w:rsidRPr="0004453D">
        <w:rPr>
          <w:lang w:val="en-US"/>
        </w:rPr>
        <w:t xml:space="preserve">Any legal proceeding arising from these Terms or </w:t>
      </w:r>
      <w:proofErr w:type="spellStart"/>
      <w:r w:rsidRPr="0004453D">
        <w:rPr>
          <w:lang w:val="en-US"/>
        </w:rPr>
        <w:t>BanLingo</w:t>
      </w:r>
      <w:proofErr w:type="spellEnd"/>
      <w:r w:rsidRPr="0004453D">
        <w:rPr>
          <w:lang w:val="en-US"/>
        </w:rPr>
        <w:t xml:space="preserve"> services will be brought in a court of competent jurisdiction located in Chelan County, Washington, unless otherwise required by applicable law</w:t>
      </w:r>
      <w:r w:rsidR="00000000" w:rsidRPr="004A4872">
        <w:rPr>
          <w:lang w:val="en-US"/>
        </w:rPr>
        <w:t>.</w:t>
      </w:r>
    </w:p>
    <w:p w14:paraId="13515CE2" w14:textId="77777777" w:rsidR="00D1076F" w:rsidRDefault="00000000">
      <w:pPr>
        <w:pStyle w:val="Heading10"/>
        <w:keepNext/>
        <w:keepLines/>
        <w:numPr>
          <w:ilvl w:val="0"/>
          <w:numId w:val="1"/>
        </w:numPr>
        <w:shd w:val="clear" w:color="auto" w:fill="auto"/>
        <w:tabs>
          <w:tab w:val="left" w:pos="536"/>
        </w:tabs>
      </w:pPr>
      <w:bookmarkStart w:id="40" w:name="bookmark42"/>
      <w:bookmarkStart w:id="41" w:name="bookmark43"/>
      <w:proofErr w:type="spellStart"/>
      <w:r>
        <w:t>Severability</w:t>
      </w:r>
      <w:bookmarkEnd w:id="40"/>
      <w:bookmarkEnd w:id="41"/>
      <w:proofErr w:type="spellEnd"/>
    </w:p>
    <w:p w14:paraId="336505AC" w14:textId="77777777" w:rsidR="00D1076F" w:rsidRPr="004A4872" w:rsidRDefault="00000000">
      <w:pPr>
        <w:pStyle w:val="BodyText"/>
        <w:shd w:val="clear" w:color="auto" w:fill="auto"/>
        <w:rPr>
          <w:lang w:val="en-US"/>
        </w:rPr>
      </w:pPr>
      <w:r w:rsidRPr="004A4872">
        <w:rPr>
          <w:lang w:val="en-US"/>
        </w:rPr>
        <w:t>If any part of these Terms is found invalid or unenforceable, the remaining provisions will continue in effect to the</w:t>
      </w:r>
      <w:r w:rsidRPr="004A4872">
        <w:rPr>
          <w:lang w:val="en-US"/>
        </w:rPr>
        <w:br/>
        <w:t>extent permitted by law.</w:t>
      </w:r>
    </w:p>
    <w:p w14:paraId="45975A78" w14:textId="77777777" w:rsidR="00D1076F" w:rsidRDefault="00000000">
      <w:pPr>
        <w:pStyle w:val="Heading10"/>
        <w:keepNext/>
        <w:keepLines/>
        <w:numPr>
          <w:ilvl w:val="0"/>
          <w:numId w:val="1"/>
        </w:numPr>
        <w:shd w:val="clear" w:color="auto" w:fill="auto"/>
        <w:tabs>
          <w:tab w:val="left" w:pos="536"/>
        </w:tabs>
      </w:pPr>
      <w:bookmarkStart w:id="42" w:name="bookmark44"/>
      <w:bookmarkStart w:id="43" w:name="bookmark45"/>
      <w:r>
        <w:t xml:space="preserve">Changes to </w:t>
      </w:r>
      <w:proofErr w:type="spellStart"/>
      <w:r>
        <w:t>These</w:t>
      </w:r>
      <w:proofErr w:type="spellEnd"/>
      <w:r>
        <w:t xml:space="preserve"> </w:t>
      </w:r>
      <w:proofErr w:type="spellStart"/>
      <w:r>
        <w:t>Terms</w:t>
      </w:r>
      <w:bookmarkEnd w:id="42"/>
      <w:bookmarkEnd w:id="43"/>
      <w:proofErr w:type="spellEnd"/>
    </w:p>
    <w:p w14:paraId="5A769644" w14:textId="6C299C8E" w:rsidR="00D1076F" w:rsidRPr="004A4872" w:rsidRDefault="001645FE" w:rsidP="001645FE">
      <w:pPr>
        <w:pStyle w:val="BodyText"/>
        <w:spacing w:after="80"/>
        <w:rPr>
          <w:lang w:val="en-US"/>
        </w:rPr>
      </w:pPr>
      <w:proofErr w:type="spellStart"/>
      <w:r w:rsidRPr="001645FE">
        <w:rPr>
          <w:lang w:val="en-US"/>
        </w:rPr>
        <w:t>BanLingo</w:t>
      </w:r>
      <w:proofErr w:type="spellEnd"/>
      <w:r w:rsidRPr="001645FE">
        <w:rPr>
          <w:lang w:val="en-US"/>
        </w:rPr>
        <w:t xml:space="preserve"> may update these Terms from time to time. The Terms applicable to a particular project will be the version in effect when the Client approves the quote, submits payment, or otherwise authorizes </w:t>
      </w:r>
      <w:proofErr w:type="spellStart"/>
      <w:r w:rsidRPr="001645FE">
        <w:rPr>
          <w:lang w:val="en-US"/>
        </w:rPr>
        <w:t>BanLingo</w:t>
      </w:r>
      <w:proofErr w:type="spellEnd"/>
      <w:r w:rsidRPr="001645FE">
        <w:rPr>
          <w:lang w:val="en-US"/>
        </w:rPr>
        <w:t xml:space="preserve"> to begin that project.</w:t>
      </w:r>
      <w:r>
        <w:rPr>
          <w:lang w:val="en-US"/>
        </w:rPr>
        <w:t xml:space="preserve"> </w:t>
      </w:r>
      <w:r w:rsidRPr="001645FE">
        <w:rPr>
          <w:lang w:val="en-US"/>
        </w:rPr>
        <w:t xml:space="preserve">Changes made after a project has been authorized will not apply to that project unless </w:t>
      </w:r>
      <w:proofErr w:type="spellStart"/>
      <w:r w:rsidRPr="001645FE">
        <w:rPr>
          <w:lang w:val="en-US"/>
        </w:rPr>
        <w:t>BanLingo</w:t>
      </w:r>
      <w:proofErr w:type="spellEnd"/>
      <w:r w:rsidRPr="001645FE">
        <w:rPr>
          <w:lang w:val="en-US"/>
        </w:rPr>
        <w:t xml:space="preserve"> and the Client agree otherwise in writing</w:t>
      </w:r>
      <w:r w:rsidR="00000000" w:rsidRPr="004A4872">
        <w:rPr>
          <w:lang w:val="en-US"/>
        </w:rPr>
        <w:t>.</w:t>
      </w:r>
    </w:p>
    <w:p w14:paraId="126FA565" w14:textId="77777777" w:rsidR="00D1076F" w:rsidRDefault="00000000">
      <w:pPr>
        <w:pStyle w:val="Heading10"/>
        <w:keepNext/>
        <w:keepLines/>
        <w:numPr>
          <w:ilvl w:val="0"/>
          <w:numId w:val="1"/>
        </w:numPr>
        <w:shd w:val="clear" w:color="auto" w:fill="auto"/>
        <w:tabs>
          <w:tab w:val="left" w:pos="536"/>
        </w:tabs>
      </w:pPr>
      <w:bookmarkStart w:id="44" w:name="bookmark46"/>
      <w:bookmarkStart w:id="45" w:name="bookmark47"/>
      <w:proofErr w:type="spellStart"/>
      <w:r>
        <w:t>Entire</w:t>
      </w:r>
      <w:proofErr w:type="spellEnd"/>
      <w:r>
        <w:t xml:space="preserve"> Agreement</w:t>
      </w:r>
      <w:bookmarkEnd w:id="44"/>
      <w:bookmarkEnd w:id="45"/>
    </w:p>
    <w:p w14:paraId="6028BC60" w14:textId="77777777" w:rsidR="00D1076F" w:rsidRPr="004A4872" w:rsidRDefault="00000000">
      <w:pPr>
        <w:pStyle w:val="BodyText"/>
        <w:shd w:val="clear" w:color="auto" w:fill="auto"/>
        <w:rPr>
          <w:lang w:val="en-US"/>
        </w:rPr>
      </w:pPr>
      <w:r w:rsidRPr="004A4872">
        <w:rPr>
          <w:lang w:val="en-US"/>
        </w:rPr>
        <w:t>These Terms, together with the applicable quote, invoice, proposal, statement of work, and any separately signed</w:t>
      </w:r>
      <w:r w:rsidRPr="004A4872">
        <w:rPr>
          <w:lang w:val="en-US"/>
        </w:rPr>
        <w:br/>
        <w:t xml:space="preserve">agreement, constitute the agreement between </w:t>
      </w:r>
      <w:proofErr w:type="spellStart"/>
      <w:r w:rsidRPr="004A4872">
        <w:rPr>
          <w:lang w:val="en-US"/>
        </w:rPr>
        <w:t>BanLingo</w:t>
      </w:r>
      <w:proofErr w:type="spellEnd"/>
      <w:r w:rsidRPr="004A4872">
        <w:rPr>
          <w:lang w:val="en-US"/>
        </w:rPr>
        <w:t xml:space="preserve"> and the Client for the applicable services. If a project-specific</w:t>
      </w:r>
      <w:r w:rsidRPr="004A4872">
        <w:rPr>
          <w:lang w:val="en-US"/>
        </w:rPr>
        <w:br/>
        <w:t>written agreement expressly conflicts with these Terms, the project-specific agreement controls for that project.</w:t>
      </w:r>
    </w:p>
    <w:p w14:paraId="15CFA0EB" w14:textId="77777777" w:rsidR="00D1076F" w:rsidRDefault="00000000">
      <w:pPr>
        <w:pStyle w:val="Heading10"/>
        <w:keepNext/>
        <w:keepLines/>
        <w:numPr>
          <w:ilvl w:val="0"/>
          <w:numId w:val="1"/>
        </w:numPr>
        <w:shd w:val="clear" w:color="auto" w:fill="auto"/>
        <w:tabs>
          <w:tab w:val="left" w:pos="536"/>
        </w:tabs>
        <w:jc w:val="both"/>
      </w:pPr>
      <w:bookmarkStart w:id="46" w:name="bookmark48"/>
      <w:bookmarkStart w:id="47" w:name="bookmark49"/>
      <w:r>
        <w:t>Acceptance</w:t>
      </w:r>
      <w:bookmarkEnd w:id="46"/>
      <w:bookmarkEnd w:id="47"/>
    </w:p>
    <w:p w14:paraId="595D1C61" w14:textId="2EFF94E4" w:rsidR="00D1076F" w:rsidRPr="004A4872" w:rsidRDefault="008F278B">
      <w:pPr>
        <w:pStyle w:val="BodyText"/>
        <w:shd w:val="clear" w:color="auto" w:fill="auto"/>
        <w:rPr>
          <w:lang w:val="en-US"/>
        </w:rPr>
      </w:pPr>
      <w:r w:rsidRPr="008F278B">
        <w:rPr>
          <w:lang w:val="en-US"/>
        </w:rPr>
        <w:t xml:space="preserve">By approving a quote, submitting payment, electronically accepting these Terms, or otherwise authorizing </w:t>
      </w:r>
      <w:proofErr w:type="spellStart"/>
      <w:r w:rsidRPr="008F278B">
        <w:rPr>
          <w:lang w:val="en-US"/>
        </w:rPr>
        <w:t>BanLingo</w:t>
      </w:r>
      <w:proofErr w:type="spellEnd"/>
      <w:r w:rsidRPr="008F278B">
        <w:rPr>
          <w:lang w:val="en-US"/>
        </w:rPr>
        <w:t xml:space="preserve"> to begin work, the Client acknowledges that they have read, understood, and agreed to these Terms and Conditions</w:t>
      </w:r>
      <w:r w:rsidR="00000000" w:rsidRPr="004A4872">
        <w:rPr>
          <w:lang w:val="en-US"/>
        </w:rPr>
        <w:t>.</w:t>
      </w:r>
    </w:p>
    <w:p w14:paraId="64169A3D" w14:textId="77777777" w:rsidR="00D1076F" w:rsidRPr="004A4872" w:rsidRDefault="00000000">
      <w:pPr>
        <w:pStyle w:val="Heading10"/>
        <w:keepNext/>
        <w:keepLines/>
        <w:shd w:val="clear" w:color="auto" w:fill="auto"/>
        <w:rPr>
          <w:lang w:val="en-US"/>
        </w:rPr>
      </w:pPr>
      <w:bookmarkStart w:id="48" w:name="bookmark50"/>
      <w:bookmarkStart w:id="49" w:name="bookmark51"/>
      <w:r w:rsidRPr="004A4872">
        <w:rPr>
          <w:lang w:val="en-US"/>
        </w:rPr>
        <w:t>Contact</w:t>
      </w:r>
      <w:bookmarkEnd w:id="48"/>
      <w:bookmarkEnd w:id="49"/>
    </w:p>
    <w:p w14:paraId="522810AB" w14:textId="77777777" w:rsidR="00D1076F" w:rsidRPr="004A4872" w:rsidRDefault="00000000">
      <w:pPr>
        <w:pStyle w:val="BodyText"/>
        <w:shd w:val="clear" w:color="auto" w:fill="auto"/>
        <w:spacing w:after="0"/>
        <w:rPr>
          <w:lang w:val="en-US"/>
        </w:rPr>
      </w:pPr>
      <w:proofErr w:type="spellStart"/>
      <w:r w:rsidRPr="004A4872">
        <w:rPr>
          <w:b/>
          <w:bCs/>
          <w:lang w:val="en-US"/>
        </w:rPr>
        <w:t>BanLingo</w:t>
      </w:r>
      <w:proofErr w:type="spellEnd"/>
      <w:r w:rsidRPr="004A4872">
        <w:rPr>
          <w:b/>
          <w:bCs/>
          <w:lang w:val="en-US"/>
        </w:rPr>
        <w:t xml:space="preserve"> Language Solutions</w:t>
      </w:r>
    </w:p>
    <w:p w14:paraId="66144949" w14:textId="4686E46E" w:rsidR="00D1076F" w:rsidRPr="004A4872" w:rsidRDefault="00000000">
      <w:pPr>
        <w:pStyle w:val="BodyText"/>
        <w:shd w:val="clear" w:color="auto" w:fill="auto"/>
        <w:spacing w:after="0"/>
        <w:rPr>
          <w:lang w:val="en-US"/>
        </w:rPr>
      </w:pPr>
      <w:r w:rsidRPr="004A4872">
        <w:rPr>
          <w:lang w:val="en-US"/>
        </w:rPr>
        <w:t xml:space="preserve">Email: </w:t>
      </w:r>
      <w:proofErr w:type="spellStart"/>
      <w:r w:rsidR="00EC0A1E">
        <w:rPr>
          <w:lang w:val="en-US"/>
        </w:rPr>
        <w:t>info@banlingosolutions.com</w:t>
      </w:r>
      <w:proofErr w:type="spellEnd"/>
    </w:p>
    <w:p w14:paraId="126D8402" w14:textId="4553E880" w:rsidR="00D1076F" w:rsidRPr="004A4872" w:rsidRDefault="00000000">
      <w:pPr>
        <w:pStyle w:val="BodyText"/>
        <w:shd w:val="clear" w:color="auto" w:fill="auto"/>
        <w:spacing w:after="80"/>
        <w:rPr>
          <w:lang w:val="en-US"/>
        </w:rPr>
      </w:pPr>
      <w:r w:rsidRPr="004A4872">
        <w:rPr>
          <w:lang w:val="en-US"/>
        </w:rPr>
        <w:lastRenderedPageBreak/>
        <w:t xml:space="preserve">Website: </w:t>
      </w:r>
      <w:proofErr w:type="spellStart"/>
      <w:r w:rsidR="007B7103">
        <w:rPr>
          <w:lang w:val="en-US"/>
        </w:rPr>
        <w:t>www.banlingosolutions.com</w:t>
      </w:r>
      <w:proofErr w:type="spellEnd"/>
    </w:p>
    <w:sectPr w:rsidR="00D1076F" w:rsidRPr="004A4872">
      <w:footerReference w:type="default" r:id="rId7"/>
      <w:pgSz w:w="12240" w:h="15840"/>
      <w:pgMar w:top="979" w:right="1120" w:bottom="982" w:left="1049" w:header="551" w:footer="3" w:gutter="0"/>
      <w:pgNumType w:start="1"/>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C6CE9D" w14:textId="77777777" w:rsidR="00C8759B" w:rsidRDefault="00C8759B">
      <w:r>
        <w:separator/>
      </w:r>
    </w:p>
  </w:endnote>
  <w:endnote w:type="continuationSeparator" w:id="0">
    <w:p w14:paraId="234BE721" w14:textId="77777777" w:rsidR="00C8759B" w:rsidRDefault="00C875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FE4A15" w14:textId="77777777" w:rsidR="00D1076F" w:rsidRDefault="00000000" w:rsidP="007318B0">
    <w:pPr>
      <w:spacing w:line="1" w:lineRule="exact"/>
      <w:jc w:val="center"/>
    </w:pPr>
    <w:r>
      <w:rPr>
        <w:noProof/>
      </w:rPr>
      <mc:AlternateContent>
        <mc:Choice Requires="wps">
          <w:drawing>
            <wp:anchor distT="0" distB="0" distL="0" distR="0" simplePos="0" relativeHeight="62914690" behindDoc="1" locked="0" layoutInCell="1" allowOverlap="1" wp14:anchorId="20F378EF" wp14:editId="02EC315F">
              <wp:simplePos x="0" y="0"/>
              <wp:positionH relativeFrom="margin">
                <wp:align>center</wp:align>
              </wp:positionH>
              <wp:positionV relativeFrom="page">
                <wp:posOffset>9498965</wp:posOffset>
              </wp:positionV>
              <wp:extent cx="3255010" cy="121920"/>
              <wp:effectExtent l="0" t="0" r="0" b="0"/>
              <wp:wrapNone/>
              <wp:docPr id="1" name="Shape 1"/>
              <wp:cNvGraphicFramePr/>
              <a:graphic xmlns:a="http://schemas.openxmlformats.org/drawingml/2006/main">
                <a:graphicData uri="http://schemas.microsoft.com/office/word/2010/wordprocessingShape">
                  <wps:wsp>
                    <wps:cNvSpPr txBox="1"/>
                    <wps:spPr>
                      <a:xfrm>
                        <a:off x="0" y="0"/>
                        <a:ext cx="3255010" cy="121920"/>
                      </a:xfrm>
                      <a:prstGeom prst="rect">
                        <a:avLst/>
                      </a:prstGeom>
                      <a:noFill/>
                    </wps:spPr>
                    <wps:txbx>
                      <w:txbxContent>
                        <w:p w14:paraId="572E1AD7" w14:textId="74726365" w:rsidR="00D1076F" w:rsidRPr="000455C7" w:rsidRDefault="00000000" w:rsidP="000455C7">
                          <w:pPr>
                            <w:pStyle w:val="Headerorfooter20"/>
                            <w:shd w:val="clear" w:color="auto" w:fill="auto"/>
                            <w:spacing w:line="276" w:lineRule="auto"/>
                            <w:rPr>
                              <w:sz w:val="16"/>
                              <w:szCs w:val="16"/>
                            </w:rPr>
                          </w:pPr>
                          <w:proofErr w:type="spellStart"/>
                          <w:r w:rsidRPr="000455C7">
                            <w:rPr>
                              <w:rFonts w:ascii="Arial" w:eastAsia="Arial" w:hAnsi="Arial" w:cs="Arial"/>
                              <w:color w:val="5A626C"/>
                              <w:sz w:val="16"/>
                              <w:szCs w:val="16"/>
                            </w:rPr>
                            <w:t>BanLingo</w:t>
                          </w:r>
                          <w:proofErr w:type="spellEnd"/>
                          <w:r w:rsidRPr="000455C7">
                            <w:rPr>
                              <w:rFonts w:ascii="Arial" w:eastAsia="Arial" w:hAnsi="Arial" w:cs="Arial"/>
                              <w:color w:val="5A626C"/>
                              <w:sz w:val="16"/>
                              <w:szCs w:val="16"/>
                            </w:rPr>
                            <w:t xml:space="preserve"> </w:t>
                          </w:r>
                          <w:proofErr w:type="spellStart"/>
                          <w:r w:rsidRPr="000455C7">
                            <w:rPr>
                              <w:rFonts w:ascii="Arial" w:eastAsia="Arial" w:hAnsi="Arial" w:cs="Arial"/>
                              <w:color w:val="5A626C"/>
                              <w:sz w:val="16"/>
                              <w:szCs w:val="16"/>
                            </w:rPr>
                            <w:t>Language</w:t>
                          </w:r>
                          <w:proofErr w:type="spellEnd"/>
                          <w:r w:rsidRPr="000455C7">
                            <w:rPr>
                              <w:rFonts w:ascii="Arial" w:eastAsia="Arial" w:hAnsi="Arial" w:cs="Arial"/>
                              <w:color w:val="5A626C"/>
                              <w:sz w:val="16"/>
                              <w:szCs w:val="16"/>
                            </w:rPr>
                            <w:t xml:space="preserve"> Solutions | </w:t>
                          </w:r>
                          <w:proofErr w:type="spellStart"/>
                          <w:r w:rsidR="000455C7" w:rsidRPr="000455C7">
                            <w:rPr>
                              <w:rFonts w:ascii="Arial" w:eastAsia="Arial" w:hAnsi="Arial" w:cs="Arial"/>
                              <w:color w:val="5A626C"/>
                              <w:sz w:val="16"/>
                              <w:szCs w:val="16"/>
                            </w:rPr>
                            <w:t>www.banlingosolutions.com</w:t>
                          </w:r>
                          <w:proofErr w:type="spellEnd"/>
                          <w:r w:rsidRPr="000455C7">
                            <w:rPr>
                              <w:rFonts w:ascii="Arial" w:eastAsia="Arial" w:hAnsi="Arial" w:cs="Arial"/>
                              <w:color w:val="5A626C"/>
                              <w:sz w:val="16"/>
                              <w:szCs w:val="16"/>
                            </w:rPr>
                            <w:t xml:space="preserve"> | </w:t>
                          </w:r>
                          <w:proofErr w:type="spellStart"/>
                          <w:r w:rsidR="000455C7" w:rsidRPr="000455C7">
                            <w:rPr>
                              <w:rFonts w:ascii="Arial" w:eastAsia="Arial" w:hAnsi="Arial" w:cs="Arial"/>
                              <w:color w:val="5A626C"/>
                              <w:sz w:val="16"/>
                              <w:szCs w:val="16"/>
                            </w:rPr>
                            <w:t>info@banlingosolutions.com</w:t>
                          </w:r>
                          <w:proofErr w:type="spellEnd"/>
                        </w:p>
                      </w:txbxContent>
                    </wps:txbx>
                    <wps:bodyPr wrap="none" lIns="0" tIns="0" rIns="0" bIns="0">
                      <a:spAutoFit/>
                    </wps:bodyPr>
                  </wps:wsp>
                </a:graphicData>
              </a:graphic>
            </wp:anchor>
          </w:drawing>
        </mc:Choice>
        <mc:Fallback>
          <w:pict>
            <v:shapetype w14:anchorId="20F378EF" id="_x0000_t202" coordsize="21600,21600" o:spt="202" path="m,l,21600r21600,l21600,xe">
              <v:stroke joinstyle="miter"/>
              <v:path gradientshapeok="t" o:connecttype="rect"/>
            </v:shapetype>
            <v:shape id="Shape 1" o:spid="_x0000_s1026" type="#_x0000_t202" style="position:absolute;left:0;text-align:left;margin-left:0;margin-top:747.95pt;width:256.3pt;height:9.6pt;z-index:-440401790;visibility:visible;mso-wrap-style:none;mso-wrap-distance-left:0;mso-wrap-distance-top:0;mso-wrap-distance-right:0;mso-wrap-distance-bottom:0;mso-position-horizontal:center;mso-position-horizontal-relative:margin;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" filled="f" stroked="f">
              <v:textbox style="mso-fit-shape-to-text:t" inset="0,0,0,0">
                <w:txbxContent>
                  <w:p w14:paraId="572E1AD7" w14:textId="74726365" w:rsidR="00D1076F" w:rsidRPr="000455C7" w:rsidRDefault="00000000" w:rsidP="000455C7">
                    <w:pPr>
                      <w:pStyle w:val="Headerorfooter20"/>
                      <w:shd w:val="clear" w:color="auto" w:fill="auto"/>
                      <w:spacing w:line="276" w:lineRule="auto"/>
                      <w:rPr>
                        <w:sz w:val="16"/>
                        <w:szCs w:val="16"/>
                      </w:rPr>
                    </w:pPr>
                    <w:proofErr w:type="spellStart"/>
                    <w:r w:rsidRPr="000455C7">
                      <w:rPr>
                        <w:rFonts w:ascii="Arial" w:eastAsia="Arial" w:hAnsi="Arial" w:cs="Arial"/>
                        <w:color w:val="5A626C"/>
                        <w:sz w:val="16"/>
                        <w:szCs w:val="16"/>
                      </w:rPr>
                      <w:t>BanLingo</w:t>
                    </w:r>
                    <w:proofErr w:type="spellEnd"/>
                    <w:r w:rsidRPr="000455C7">
                      <w:rPr>
                        <w:rFonts w:ascii="Arial" w:eastAsia="Arial" w:hAnsi="Arial" w:cs="Arial"/>
                        <w:color w:val="5A626C"/>
                        <w:sz w:val="16"/>
                        <w:szCs w:val="16"/>
                      </w:rPr>
                      <w:t xml:space="preserve"> </w:t>
                    </w:r>
                    <w:proofErr w:type="spellStart"/>
                    <w:r w:rsidRPr="000455C7">
                      <w:rPr>
                        <w:rFonts w:ascii="Arial" w:eastAsia="Arial" w:hAnsi="Arial" w:cs="Arial"/>
                        <w:color w:val="5A626C"/>
                        <w:sz w:val="16"/>
                        <w:szCs w:val="16"/>
                      </w:rPr>
                      <w:t>Language</w:t>
                    </w:r>
                    <w:proofErr w:type="spellEnd"/>
                    <w:r w:rsidRPr="000455C7">
                      <w:rPr>
                        <w:rFonts w:ascii="Arial" w:eastAsia="Arial" w:hAnsi="Arial" w:cs="Arial"/>
                        <w:color w:val="5A626C"/>
                        <w:sz w:val="16"/>
                        <w:szCs w:val="16"/>
                      </w:rPr>
                      <w:t xml:space="preserve"> Solutions | </w:t>
                    </w:r>
                    <w:proofErr w:type="spellStart"/>
                    <w:r w:rsidR="000455C7" w:rsidRPr="000455C7">
                      <w:rPr>
                        <w:rFonts w:ascii="Arial" w:eastAsia="Arial" w:hAnsi="Arial" w:cs="Arial"/>
                        <w:color w:val="5A626C"/>
                        <w:sz w:val="16"/>
                        <w:szCs w:val="16"/>
                      </w:rPr>
                      <w:t>www.banlingosolutions.com</w:t>
                    </w:r>
                    <w:proofErr w:type="spellEnd"/>
                    <w:r w:rsidRPr="000455C7">
                      <w:rPr>
                        <w:rFonts w:ascii="Arial" w:eastAsia="Arial" w:hAnsi="Arial" w:cs="Arial"/>
                        <w:color w:val="5A626C"/>
                        <w:sz w:val="16"/>
                        <w:szCs w:val="16"/>
                      </w:rPr>
                      <w:t xml:space="preserve"> | </w:t>
                    </w:r>
                    <w:proofErr w:type="spellStart"/>
                    <w:r w:rsidR="000455C7" w:rsidRPr="000455C7">
                      <w:rPr>
                        <w:rFonts w:ascii="Arial" w:eastAsia="Arial" w:hAnsi="Arial" w:cs="Arial"/>
                        <w:color w:val="5A626C"/>
                        <w:sz w:val="16"/>
                        <w:szCs w:val="16"/>
                      </w:rPr>
                      <w:t>info@banlingosolutions.com</w:t>
                    </w:r>
                    <w:proofErr w:type="spellEnd"/>
                  </w:p>
                </w:txbxContent>
              </v:textbox>
              <w10:wrap anchorx="margin"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7949CA" w14:textId="77777777" w:rsidR="00C8759B" w:rsidRDefault="00C8759B"/>
  </w:footnote>
  <w:footnote w:type="continuationSeparator" w:id="0">
    <w:p w14:paraId="72230B47" w14:textId="77777777" w:rsidR="00C8759B" w:rsidRDefault="00C8759B"/>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3B1CE0"/>
    <w:multiLevelType w:val="multilevel"/>
    <w:tmpl w:val="DD0A868C"/>
    <w:lvl w:ilvl="0">
      <w:start w:val="1"/>
      <w:numFmt w:val="bullet"/>
      <w:lvlText w:val="•"/>
      <w:lvlJc w:val="left"/>
      <w:rPr>
        <w:rFonts w:ascii="Arial" w:eastAsia="Arial" w:hAnsi="Arial" w:cs="Arial"/>
        <w:b w:val="0"/>
        <w:bCs w:val="0"/>
        <w:i w:val="0"/>
        <w:iCs w:val="0"/>
        <w:smallCaps w:val="0"/>
        <w:strike w:val="0"/>
        <w:color w:val="2D2D2D"/>
        <w:spacing w:val="0"/>
        <w:w w:val="100"/>
        <w:position w:val="0"/>
        <w:sz w:val="26"/>
        <w:szCs w:val="26"/>
        <w:u w:val="none"/>
        <w:shd w:val="clear" w:color="auto" w:fill="auto"/>
        <w:lang w:val="fr-FR" w:eastAsia="fr-FR" w:bidi="fr-F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213D4A7E"/>
    <w:multiLevelType w:val="multilevel"/>
    <w:tmpl w:val="ED186DEA"/>
    <w:lvl w:ilvl="0">
      <w:start w:val="1"/>
      <w:numFmt w:val="decimal"/>
      <w:lvlText w:val="%1."/>
      <w:lvlJc w:val="left"/>
      <w:rPr>
        <w:rFonts w:ascii="Arial" w:eastAsia="Arial" w:hAnsi="Arial" w:cs="Arial"/>
        <w:b/>
        <w:bCs/>
        <w:i w:val="0"/>
        <w:iCs w:val="0"/>
        <w:smallCaps w:val="0"/>
        <w:strike w:val="0"/>
        <w:color w:val="142D46"/>
        <w:spacing w:val="0"/>
        <w:w w:val="100"/>
        <w:position w:val="0"/>
        <w:sz w:val="22"/>
        <w:szCs w:val="22"/>
        <w:u w:val="none"/>
        <w:shd w:val="clear" w:color="auto" w:fill="auto"/>
        <w:lang w:val="fr-FR" w:eastAsia="fr-FR" w:bidi="fr-F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981543620">
    <w:abstractNumId w:val="1"/>
  </w:num>
  <w:num w:numId="2" w16cid:durableId="13485612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81"/>
  <w:drawingGridVerticalSpacing w:val="181"/>
  <w:characterSpacingControl w:val="compressPunctuation"/>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076F"/>
    <w:rsid w:val="0004453D"/>
    <w:rsid w:val="000455C7"/>
    <w:rsid w:val="001645FE"/>
    <w:rsid w:val="001A6C34"/>
    <w:rsid w:val="001F443E"/>
    <w:rsid w:val="00205732"/>
    <w:rsid w:val="00281849"/>
    <w:rsid w:val="004A4872"/>
    <w:rsid w:val="00633803"/>
    <w:rsid w:val="006B5D50"/>
    <w:rsid w:val="007318B0"/>
    <w:rsid w:val="007B7103"/>
    <w:rsid w:val="008F278B"/>
    <w:rsid w:val="00916F2E"/>
    <w:rsid w:val="00AD6135"/>
    <w:rsid w:val="00BA7AFC"/>
    <w:rsid w:val="00BC1885"/>
    <w:rsid w:val="00C8759B"/>
    <w:rsid w:val="00CF5FA2"/>
    <w:rsid w:val="00D03D42"/>
    <w:rsid w:val="00D1076F"/>
    <w:rsid w:val="00D32745"/>
    <w:rsid w:val="00EC0A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4979408"/>
  <w15:docId w15:val="{9009A596-CCA8-494A-963D-5085358EC9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Microsoft Sans Serif" w:eastAsia="Microsoft Sans Serif" w:hAnsi="Microsoft Sans Serif" w:cs="Microsoft Sans Serif"/>
        <w:sz w:val="24"/>
        <w:szCs w:val="24"/>
        <w:lang w:val="fr-FR" w:eastAsia="fr-FR" w:bidi="fr-FR"/>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text2">
    <w:name w:val="Body text (2)_"/>
    <w:basedOn w:val="DefaultParagraphFont"/>
    <w:link w:val="Bodytext20"/>
    <w:rPr>
      <w:rFonts w:ascii="Arial" w:eastAsia="Arial" w:hAnsi="Arial" w:cs="Arial"/>
      <w:b/>
      <w:bCs/>
      <w:i w:val="0"/>
      <w:iCs w:val="0"/>
      <w:smallCaps w:val="0"/>
      <w:strike w:val="0"/>
      <w:color w:val="287378"/>
      <w:sz w:val="30"/>
      <w:szCs w:val="30"/>
      <w:u w:val="none"/>
    </w:rPr>
  </w:style>
  <w:style w:type="character" w:customStyle="1" w:styleId="Headerorfooter2">
    <w:name w:val="Header or footer (2)_"/>
    <w:basedOn w:val="DefaultParagraphFont"/>
    <w:link w:val="Headerorfooter20"/>
    <w:rPr>
      <w:rFonts w:ascii="Times New Roman" w:eastAsia="Times New Roman" w:hAnsi="Times New Roman" w:cs="Times New Roman"/>
      <w:b w:val="0"/>
      <w:bCs w:val="0"/>
      <w:i w:val="0"/>
      <w:iCs w:val="0"/>
      <w:smallCaps w:val="0"/>
      <w:strike w:val="0"/>
      <w:sz w:val="20"/>
      <w:szCs w:val="20"/>
      <w:u w:val="none"/>
    </w:rPr>
  </w:style>
  <w:style w:type="character" w:customStyle="1" w:styleId="Bodytext3">
    <w:name w:val="Body text (3)_"/>
    <w:basedOn w:val="DefaultParagraphFont"/>
    <w:link w:val="Bodytext30"/>
    <w:rPr>
      <w:rFonts w:ascii="Arial" w:eastAsia="Arial" w:hAnsi="Arial" w:cs="Arial"/>
      <w:b/>
      <w:bCs/>
      <w:i w:val="0"/>
      <w:iCs w:val="0"/>
      <w:smallCaps w:val="0"/>
      <w:strike w:val="0"/>
      <w:color w:val="142D46"/>
      <w:sz w:val="48"/>
      <w:szCs w:val="48"/>
      <w:u w:val="none"/>
    </w:rPr>
  </w:style>
  <w:style w:type="character" w:customStyle="1" w:styleId="BodyTextChar">
    <w:name w:val="Body Text Char"/>
    <w:basedOn w:val="DefaultParagraphFont"/>
    <w:link w:val="BodyText"/>
    <w:rPr>
      <w:rFonts w:ascii="Arial" w:eastAsia="Arial" w:hAnsi="Arial" w:cs="Arial"/>
      <w:b w:val="0"/>
      <w:bCs w:val="0"/>
      <w:i w:val="0"/>
      <w:iCs w:val="0"/>
      <w:smallCaps w:val="0"/>
      <w:strike w:val="0"/>
      <w:color w:val="2D2D2D"/>
      <w:sz w:val="18"/>
      <w:szCs w:val="18"/>
      <w:u w:val="none"/>
    </w:rPr>
  </w:style>
  <w:style w:type="character" w:customStyle="1" w:styleId="Heading1">
    <w:name w:val="Heading #1_"/>
    <w:basedOn w:val="DefaultParagraphFont"/>
    <w:link w:val="Heading10"/>
    <w:rPr>
      <w:rFonts w:ascii="Arial" w:eastAsia="Arial" w:hAnsi="Arial" w:cs="Arial"/>
      <w:b/>
      <w:bCs/>
      <w:i w:val="0"/>
      <w:iCs w:val="0"/>
      <w:smallCaps w:val="0"/>
      <w:strike w:val="0"/>
      <w:color w:val="142D46"/>
      <w:sz w:val="22"/>
      <w:szCs w:val="22"/>
      <w:u w:val="none"/>
    </w:rPr>
  </w:style>
  <w:style w:type="paragraph" w:customStyle="1" w:styleId="Bodytext20">
    <w:name w:val="Body text (2)"/>
    <w:basedOn w:val="Normal"/>
    <w:link w:val="Bodytext2"/>
    <w:pPr>
      <w:shd w:val="clear" w:color="auto" w:fill="FFFFFF"/>
      <w:jc w:val="center"/>
    </w:pPr>
    <w:rPr>
      <w:rFonts w:ascii="Arial" w:eastAsia="Arial" w:hAnsi="Arial" w:cs="Arial"/>
      <w:b/>
      <w:bCs/>
      <w:color w:val="287378"/>
      <w:sz w:val="30"/>
      <w:szCs w:val="30"/>
    </w:rPr>
  </w:style>
  <w:style w:type="paragraph" w:customStyle="1" w:styleId="Headerorfooter20">
    <w:name w:val="Header or footer (2)"/>
    <w:basedOn w:val="Normal"/>
    <w:link w:val="Headerorfooter2"/>
    <w:pPr>
      <w:shd w:val="clear" w:color="auto" w:fill="FFFFFF"/>
    </w:pPr>
    <w:rPr>
      <w:rFonts w:ascii="Times New Roman" w:eastAsia="Times New Roman" w:hAnsi="Times New Roman" w:cs="Times New Roman"/>
      <w:sz w:val="20"/>
      <w:szCs w:val="20"/>
    </w:rPr>
  </w:style>
  <w:style w:type="paragraph" w:customStyle="1" w:styleId="Bodytext30">
    <w:name w:val="Body text (3)"/>
    <w:basedOn w:val="Normal"/>
    <w:link w:val="Bodytext3"/>
    <w:pPr>
      <w:shd w:val="clear" w:color="auto" w:fill="FFFFFF"/>
      <w:spacing w:line="264" w:lineRule="auto"/>
      <w:jc w:val="center"/>
    </w:pPr>
    <w:rPr>
      <w:rFonts w:ascii="Arial" w:eastAsia="Arial" w:hAnsi="Arial" w:cs="Arial"/>
      <w:b/>
      <w:bCs/>
      <w:color w:val="142D46"/>
      <w:sz w:val="48"/>
      <w:szCs w:val="48"/>
    </w:rPr>
  </w:style>
  <w:style w:type="paragraph" w:styleId="BodyText">
    <w:name w:val="Body Text"/>
    <w:basedOn w:val="Normal"/>
    <w:link w:val="BodyTextChar"/>
    <w:qFormat/>
    <w:pPr>
      <w:shd w:val="clear" w:color="auto" w:fill="FFFFFF"/>
      <w:spacing w:after="160" w:line="276" w:lineRule="auto"/>
    </w:pPr>
    <w:rPr>
      <w:rFonts w:ascii="Arial" w:eastAsia="Arial" w:hAnsi="Arial" w:cs="Arial"/>
      <w:color w:val="2D2D2D"/>
      <w:sz w:val="18"/>
      <w:szCs w:val="18"/>
    </w:rPr>
  </w:style>
  <w:style w:type="paragraph" w:customStyle="1" w:styleId="Heading10">
    <w:name w:val="Heading #1"/>
    <w:basedOn w:val="Normal"/>
    <w:link w:val="Heading1"/>
    <w:pPr>
      <w:shd w:val="clear" w:color="auto" w:fill="FFFFFF"/>
      <w:spacing w:after="80"/>
      <w:outlineLvl w:val="0"/>
    </w:pPr>
    <w:rPr>
      <w:rFonts w:ascii="Arial" w:eastAsia="Arial" w:hAnsi="Arial" w:cs="Arial"/>
      <w:b/>
      <w:bCs/>
      <w:color w:val="142D46"/>
      <w:sz w:val="22"/>
      <w:szCs w:val="22"/>
    </w:rPr>
  </w:style>
  <w:style w:type="paragraph" w:styleId="Header">
    <w:name w:val="header"/>
    <w:basedOn w:val="Normal"/>
    <w:link w:val="HeaderChar"/>
    <w:uiPriority w:val="99"/>
    <w:unhideWhenUsed/>
    <w:rsid w:val="000455C7"/>
    <w:pPr>
      <w:tabs>
        <w:tab w:val="center" w:pos="4680"/>
        <w:tab w:val="right" w:pos="9360"/>
      </w:tabs>
    </w:pPr>
  </w:style>
  <w:style w:type="character" w:customStyle="1" w:styleId="HeaderChar">
    <w:name w:val="Header Char"/>
    <w:basedOn w:val="DefaultParagraphFont"/>
    <w:link w:val="Header"/>
    <w:uiPriority w:val="99"/>
    <w:rsid w:val="000455C7"/>
    <w:rPr>
      <w:color w:val="000000"/>
    </w:rPr>
  </w:style>
  <w:style w:type="paragraph" w:styleId="Footer">
    <w:name w:val="footer"/>
    <w:basedOn w:val="Normal"/>
    <w:link w:val="FooterChar"/>
    <w:uiPriority w:val="99"/>
    <w:unhideWhenUsed/>
    <w:rsid w:val="000455C7"/>
    <w:pPr>
      <w:tabs>
        <w:tab w:val="center" w:pos="4680"/>
        <w:tab w:val="right" w:pos="9360"/>
      </w:tabs>
    </w:pPr>
  </w:style>
  <w:style w:type="character" w:customStyle="1" w:styleId="FooterChar">
    <w:name w:val="Footer Char"/>
    <w:basedOn w:val="DefaultParagraphFont"/>
    <w:link w:val="Footer"/>
    <w:uiPriority w:val="99"/>
    <w:rsid w:val="000455C7"/>
    <w:rPr>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26</TotalTime>
  <Pages>4</Pages>
  <Words>1583</Words>
  <Characters>10091</Characters>
  <Application>Microsoft Office Word</Application>
  <DocSecurity>0</DocSecurity>
  <Lines>150</Lines>
  <Paragraphs>91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cp:lastModifiedBy>Isis Ruiz</cp:lastModifiedBy>
  <cp:revision>20</cp:revision>
  <dcterms:created xsi:type="dcterms:W3CDTF">2026-08-30T19:28:00Z</dcterms:created>
  <dcterms:modified xsi:type="dcterms:W3CDTF">2026-08-30T19:54:00Z</dcterms:modified>
</cp:coreProperties>
</file>